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B07" w:rsidRPr="00C46BF6" w:rsidRDefault="009D7AC5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Додаток</w:t>
      </w:r>
      <w:proofErr w:type="spellEnd"/>
    </w:p>
    <w:p w:rsidR="00217B07" w:rsidRPr="00C46BF6" w:rsidRDefault="009D7AC5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46BF6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о постанови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Роздольської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</w:p>
    <w:p w:rsidR="00217B07" w:rsidRPr="00C46BF6" w:rsidRDefault="009D7AC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C46B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виборчої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17B07" w:rsidRPr="00C46BF6" w:rsidRDefault="009D7A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Дільнична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виборча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46BF6">
        <w:rPr>
          <w:rFonts w:ascii="Times New Roman" w:eastAsia="Times New Roman" w:hAnsi="Times New Roman" w:cs="Times New Roman"/>
          <w:sz w:val="24"/>
          <w:szCs w:val="24"/>
        </w:rPr>
        <w:t>комісія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proofErr w:type="gram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230353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с.Роздол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C46BF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C46BF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C46BF6">
        <w:rPr>
          <w:rFonts w:ascii="Times New Roman" w:eastAsia="Times New Roman" w:hAnsi="Times New Roman" w:cs="Times New Roman"/>
          <w:sz w:val="24"/>
          <w:szCs w:val="24"/>
          <w:lang w:val="uk-UA"/>
        </w:rPr>
        <w:t>05.10.</w:t>
      </w:r>
      <w:r w:rsidRPr="00C46BF6">
        <w:rPr>
          <w:rFonts w:ascii="Times New Roman" w:eastAsia="Times New Roman" w:hAnsi="Times New Roman" w:cs="Times New Roman"/>
          <w:sz w:val="24"/>
          <w:szCs w:val="24"/>
        </w:rPr>
        <w:t xml:space="preserve">2020 року  </w:t>
      </w:r>
      <w:r w:rsidR="00C46BF6">
        <w:rPr>
          <w:rFonts w:ascii="Times New Roman" w:eastAsia="Times New Roman" w:hAnsi="Times New Roman" w:cs="Times New Roman"/>
          <w:sz w:val="24"/>
          <w:szCs w:val="24"/>
          <w:lang w:val="uk-UA"/>
        </w:rPr>
        <w:t>№15</w:t>
      </w:r>
    </w:p>
    <w:tbl>
      <w:tblPr>
        <w:tblW w:w="15876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"/>
        <w:gridCol w:w="4552"/>
        <w:gridCol w:w="1824"/>
        <w:gridCol w:w="1527"/>
        <w:gridCol w:w="1527"/>
        <w:gridCol w:w="2074"/>
        <w:gridCol w:w="3435"/>
      </w:tblGrid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Прізвище,власне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ім`я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усі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власні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імена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по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батькові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</w:t>
            </w:r>
            <w:r w:rsidRPr="002F6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місяць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Контактні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номери</w:t>
            </w:r>
            <w:proofErr w:type="spellEnd"/>
          </w:p>
          <w:p w:rsidR="002F635D" w:rsidRPr="002F635D" w:rsidRDefault="002F63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телефонів</w:t>
            </w:r>
            <w:proofErr w:type="spellEnd"/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Суб`єкт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</w:p>
        </w:tc>
      </w:tr>
      <w:tr w:rsidR="002F635D" w:rsidRPr="002F635D" w:rsidTr="002F635D">
        <w:trPr>
          <w:trHeight w:val="706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C46BF6" w:rsidRDefault="00C46BF6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Константінов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Олександрович</w:t>
            </w:r>
            <w:proofErr w:type="spellEnd"/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20.08.1982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Голова ДВК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0986188811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C46BF6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Гріцайчук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Янівна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12.04.1970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Заступник голови 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F635D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F635D">
              <w:rPr>
                <w:rFonts w:ascii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0966033019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“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Чумичка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14.11.1986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Секретар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технічний</w:t>
            </w:r>
            <w:proofErr w:type="spellEnd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0681844255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”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Опозиційний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Вовк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Євгеній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Анатолійович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20.08.1987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0680847453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“ОПЗЖ”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Гріцайчук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Роман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Вікторович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17.02.1992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менеджер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0963308609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ВО “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Батьківщина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Большакова-Вовк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Олександра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21.02.1987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0683250154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”ОПЗЖ”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Константінова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17.05.1985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0960668343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“Слуга народу”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Найбергер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Катерина Сергіївна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04.02.1992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тимчасово</w:t>
            </w:r>
            <w:proofErr w:type="spellEnd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працює</w:t>
            </w:r>
            <w:proofErr w:type="spellEnd"/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0967580258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”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Європейська</w:t>
            </w:r>
            <w:proofErr w:type="spellEnd"/>
            <w:proofErr w:type="gram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солідарність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Вовк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Вікторівна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06.10.1996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обліковець</w:t>
            </w:r>
            <w:proofErr w:type="spellEnd"/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0688648393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ПП “НАШ КРАЙ”</w:t>
            </w:r>
          </w:p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Шепеленко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Віталій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Юрійович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10.09.1982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 </w:t>
            </w: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завдуючий</w:t>
            </w:r>
            <w:proofErr w:type="spellEnd"/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пекарнею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</w:rPr>
              <w:t>0676186422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ПП “За </w:t>
            </w:r>
            <w:proofErr w:type="spellStart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майбутнє</w:t>
            </w:r>
            <w:proofErr w:type="spellEnd"/>
            <w:r w:rsidRPr="002F635D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Донець Ольга Миколаївна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14.09.1989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касир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0977064168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  <w:tr w:rsidR="002F635D" w:rsidRPr="002F635D" w:rsidTr="002F635D">
        <w:trPr>
          <w:trHeight w:val="1"/>
        </w:trPr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2F635D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F63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Вовк Світлана Володимирівна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10.07.1963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Член комісії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технічна працівниця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0962274459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635D" w:rsidRPr="002F635D" w:rsidRDefault="00373593" w:rsidP="00C46B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Голова ТВК</w:t>
            </w:r>
          </w:p>
        </w:tc>
      </w:tr>
    </w:tbl>
    <w:p w:rsidR="00217B07" w:rsidRPr="002F635D" w:rsidRDefault="00217B0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17B07" w:rsidRPr="00C46BF6" w:rsidRDefault="00C46BF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Роздольської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ТВК                                                          Тетяна РОГОВА</w:t>
      </w:r>
    </w:p>
    <w:p w:rsidR="00217B07" w:rsidRPr="002F635D" w:rsidRDefault="00217B0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7B07" w:rsidRPr="002F635D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217B07" w:rsidRDefault="009D7AC5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ЧЕРГОВІ ВИБОРИ ДЕПУТАТІВ МІСЦЕВИХ РАД ТА СІЛЬСЬКИХ, </w:t>
      </w:r>
    </w:p>
    <w:p w:rsidR="00217B07" w:rsidRDefault="009D7AC5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СЕЛИЩНИХ, М</w:t>
      </w:r>
      <w:r>
        <w:rPr>
          <w:rFonts w:ascii="Times New Roman" w:eastAsia="Times New Roman" w:hAnsi="Times New Roman" w:cs="Times New Roman"/>
          <w:b/>
        </w:rPr>
        <w:t>ІСЬКИХ ГОЛІВ</w:t>
      </w:r>
      <w:r>
        <w:rPr>
          <w:rFonts w:ascii="Times New Roman" w:eastAsia="Times New Roman" w:hAnsi="Times New Roman" w:cs="Times New Roman"/>
          <w:b/>
        </w:rPr>
        <w:br/>
        <w:t xml:space="preserve">25 </w:t>
      </w:r>
      <w:proofErr w:type="spellStart"/>
      <w:r>
        <w:rPr>
          <w:rFonts w:ascii="Times New Roman" w:eastAsia="Times New Roman" w:hAnsi="Times New Roman" w:cs="Times New Roman"/>
          <w:b/>
        </w:rPr>
        <w:t>жовтня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2020 року</w:t>
      </w:r>
    </w:p>
    <w:p w:rsidR="00217B07" w:rsidRDefault="009D7AC5">
      <w:pPr>
        <w:spacing w:before="60" w:after="0" w:line="276" w:lineRule="auto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217B07" w:rsidRDefault="00217B07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</w:p>
    <w:p w:rsidR="00217B07" w:rsidRDefault="009D7AC5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ПОСТАНОВА</w:t>
      </w:r>
    </w:p>
    <w:p w:rsidR="00217B07" w:rsidRDefault="009D7AC5">
      <w:pPr>
        <w:spacing w:after="200" w:line="276" w:lineRule="auto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b/>
          <w:color w:val="FFFFFF"/>
        </w:rPr>
        <w:t>.</w:t>
      </w:r>
      <w:r>
        <w:rPr>
          <w:rFonts w:ascii="Times New Roman" w:eastAsia="Times New Roman" w:hAnsi="Times New Roman" w:cs="Times New Roman"/>
          <w:b/>
        </w:rPr>
        <w:t>м.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Василівка</w:t>
      </w:r>
      <w:proofErr w:type="spellEnd"/>
    </w:p>
    <w:p w:rsidR="00217B07" w:rsidRDefault="00217B07">
      <w:pP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:rsidR="00217B07" w:rsidRDefault="009D7AC5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sz w:val="28"/>
        </w:rPr>
        <w:t xml:space="preserve">18 "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2020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року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 17.50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 xml:space="preserve"> № 6</w:t>
      </w:r>
    </w:p>
    <w:p w:rsidR="00217B07" w:rsidRDefault="00217B07">
      <w:pPr>
        <w:spacing w:before="60"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17B07" w:rsidRDefault="009D7AC5">
      <w:pPr>
        <w:spacing w:before="60" w:after="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, порядку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її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оплати</w:t>
      </w:r>
    </w:p>
    <w:p w:rsidR="00217B07" w:rsidRDefault="00217B07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17B07" w:rsidRDefault="009D7AC5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ab/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необхідністю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здійсненні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своїх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повноважень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кодексом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п. 2 Постанови </w:t>
      </w:r>
      <w:proofErr w:type="spellStart"/>
      <w:r>
        <w:rPr>
          <w:rFonts w:ascii="Times New Roman" w:eastAsia="Times New Roman" w:hAnsi="Times New Roman" w:cs="Times New Roman"/>
          <w:sz w:val="28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”,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Василівська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районна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виборча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217B07" w:rsidRDefault="00217B07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17B07" w:rsidRDefault="009D7AC5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ПОСТОНОВЛЯЄ:</w:t>
      </w:r>
    </w:p>
    <w:p w:rsidR="00217B07" w:rsidRDefault="009D7AC5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зразок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печатки 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жовтня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1)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 ЦВК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”.</w:t>
      </w:r>
    </w:p>
    <w:p w:rsidR="00217B07" w:rsidRDefault="00217B07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217B07" w:rsidRDefault="009D7AC5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Нестор А.В.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8"/>
        </w:rPr>
        <w:t>спеціалізованих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підприємствах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(штемпельно-</w:t>
      </w:r>
      <w:proofErr w:type="spellStart"/>
      <w:r>
        <w:rPr>
          <w:rFonts w:ascii="Times New Roman" w:eastAsia="Times New Roman" w:hAnsi="Times New Roman" w:cs="Times New Roman"/>
          <w:sz w:val="28"/>
        </w:rPr>
        <w:t>граверних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майстернях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розмірами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цієї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Постанови.</w:t>
      </w:r>
    </w:p>
    <w:p w:rsidR="00217B07" w:rsidRDefault="009D7AC5">
      <w:pPr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Головному бухгалтеру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Прінь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О.О.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компенсацію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ТВК Нестор А.В.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витрачені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особисті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кошти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оплату </w:t>
      </w:r>
      <w:proofErr w:type="spellStart"/>
      <w:r>
        <w:rPr>
          <w:rFonts w:ascii="Times New Roman" w:eastAsia="Times New Roman" w:hAnsi="Times New Roman" w:cs="Times New Roman"/>
          <w:sz w:val="28"/>
        </w:rPr>
        <w:t>послуг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замовлення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виготовлення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печатки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217B07" w:rsidRDefault="009D7AC5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Голова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районної</w:t>
      </w:r>
      <w:proofErr w:type="spellEnd"/>
    </w:p>
    <w:p w:rsidR="00217B07" w:rsidRDefault="009D7AC5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виборчої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комісії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17B07" w:rsidRDefault="009D7AC5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Запорізької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А.В. Нестор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Додаток</w:t>
      </w:r>
      <w:proofErr w:type="spellEnd"/>
      <w:r>
        <w:rPr>
          <w:rFonts w:ascii="Times New Roman" w:eastAsia="Times New Roman" w:hAnsi="Times New Roman" w:cs="Times New Roman"/>
        </w:rPr>
        <w:t xml:space="preserve"> 1</w:t>
      </w: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 Постанови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6096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</w:rPr>
        <w:t xml:space="preserve"> ___</w:t>
      </w:r>
      <w:proofErr w:type="spellStart"/>
      <w:r>
        <w:rPr>
          <w:rFonts w:ascii="Times New Roman" w:eastAsia="Times New Roman" w:hAnsi="Times New Roman" w:cs="Times New Roman"/>
        </w:rPr>
        <w:t>серпня</w:t>
      </w:r>
      <w:proofErr w:type="spellEnd"/>
      <w:r>
        <w:rPr>
          <w:rFonts w:ascii="Times New Roman" w:eastAsia="Times New Roman" w:hAnsi="Times New Roman" w:cs="Times New Roman"/>
        </w:rPr>
        <w:t xml:space="preserve"> 2020 року № ___</w:t>
      </w: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ЗРАЗОК </w:t>
      </w: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розмірів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lastRenderedPageBreak/>
        <w:t xml:space="preserve">печатки 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комісії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відповідно</w:t>
      </w:r>
      <w:proofErr w:type="spellEnd"/>
      <w:r>
        <w:rPr>
          <w:rFonts w:ascii="Times New Roman" w:eastAsia="Times New Roman" w:hAnsi="Times New Roman" w:cs="Times New Roman"/>
        </w:rPr>
        <w:t xml:space="preserve"> до Постанови ЦВК  </w:t>
      </w:r>
      <w:proofErr w:type="spellStart"/>
      <w:r>
        <w:rPr>
          <w:rFonts w:ascii="Times New Roman" w:eastAsia="Times New Roman" w:hAnsi="Times New Roman" w:cs="Times New Roman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4"/>
        </w:rPr>
        <w:t>червня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2020 року № 122 «</w:t>
      </w:r>
      <w:r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зразки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опис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печаток,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вивісок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дільничних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виборчих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комісій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місцевих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виборів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і штампа “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Вибув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>”</w:t>
      </w: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  <w:r>
        <w:object w:dxaOrig="2207" w:dyaOrig="4008">
          <v:rect id="rectole0000000000" o:spid="_x0000_i1025" style="width:110.25pt;height:200.25pt" o:ole="" o:preferrelative="t" stroked="f">
            <v:imagedata r:id="rId4" o:title=""/>
          </v:rect>
          <o:OLEObject Type="Embed" ProgID="StaticMetafile" ShapeID="rectole0000000000" DrawAspect="Content" ObjectID="_1663594589" r:id="rId5"/>
        </w:object>
      </w: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jc w:val="center"/>
        <w:rPr>
          <w:rFonts w:ascii="Times New Roman" w:eastAsia="Times New Roman" w:hAnsi="Times New Roman" w:cs="Times New Roman"/>
        </w:rPr>
      </w:pPr>
    </w:p>
    <w:p w:rsidR="00217B07" w:rsidRDefault="00217B07">
      <w:pPr>
        <w:spacing w:after="6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Опис</w:t>
      </w:r>
      <w:proofErr w:type="spellEnd"/>
      <w:r>
        <w:rPr>
          <w:rFonts w:ascii="Times New Roman" w:eastAsia="Times New Roman" w:hAnsi="Times New Roman" w:cs="Times New Roman"/>
        </w:rPr>
        <w:t xml:space="preserve"> печатки: </w:t>
      </w: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Зверху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Запорізька</w:t>
      </w:r>
      <w:proofErr w:type="spellEnd"/>
      <w:r>
        <w:rPr>
          <w:rFonts w:ascii="Times New Roman" w:eastAsia="Times New Roman" w:hAnsi="Times New Roman" w:cs="Times New Roman"/>
        </w:rPr>
        <w:t xml:space="preserve"> область</w:t>
      </w: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центру: </w:t>
      </w:r>
      <w:proofErr w:type="spellStart"/>
      <w:r>
        <w:rPr>
          <w:rFonts w:ascii="Times New Roman" w:eastAsia="Times New Roman" w:hAnsi="Times New Roman" w:cs="Times New Roman"/>
        </w:rPr>
        <w:t>Василівська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територіальна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виборча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комісія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Запорізької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області</w:t>
      </w:r>
      <w:proofErr w:type="spellEnd"/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217B07" w:rsidRDefault="00217B07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</w:p>
    <w:p w:rsidR="00217B07" w:rsidRDefault="009D7AC5">
      <w:pPr>
        <w:tabs>
          <w:tab w:val="left" w:pos="240"/>
          <w:tab w:val="left" w:pos="1680"/>
          <w:tab w:val="left" w:pos="2040"/>
        </w:tabs>
        <w:spacing w:after="200" w:line="276" w:lineRule="auto"/>
        <w:ind w:left="-17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Секретар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Василівської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районної</w:t>
      </w:r>
      <w:proofErr w:type="spellEnd"/>
      <w:r>
        <w:rPr>
          <w:rFonts w:ascii="Times New Roman" w:eastAsia="Times New Roman" w:hAnsi="Times New Roman" w:cs="Times New Roman"/>
        </w:rPr>
        <w:t xml:space="preserve"> ТВК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Є.В. Маймулова </w:t>
      </w:r>
    </w:p>
    <w:p w:rsidR="00217B07" w:rsidRDefault="00217B07">
      <w:pPr>
        <w:spacing w:after="200" w:line="276" w:lineRule="auto"/>
        <w:ind w:left="1068"/>
        <w:jc w:val="both"/>
        <w:rPr>
          <w:rFonts w:ascii="Times New Roman" w:eastAsia="Times New Roman" w:hAnsi="Times New Roman" w:cs="Times New Roman"/>
          <w:sz w:val="28"/>
        </w:rPr>
      </w:pPr>
    </w:p>
    <w:p w:rsidR="00217B07" w:rsidRDefault="00217B07">
      <w:pPr>
        <w:spacing w:after="200" w:line="276" w:lineRule="auto"/>
        <w:rPr>
          <w:rFonts w:ascii="Calibri" w:eastAsia="Calibri" w:hAnsi="Calibri" w:cs="Calibri"/>
        </w:rPr>
      </w:pPr>
    </w:p>
    <w:sectPr w:rsidR="00217B07" w:rsidSect="009D7A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7B07"/>
    <w:rsid w:val="00217B07"/>
    <w:rsid w:val="00237965"/>
    <w:rsid w:val="002F635D"/>
    <w:rsid w:val="00373593"/>
    <w:rsid w:val="00571A8A"/>
    <w:rsid w:val="009D7AC5"/>
    <w:rsid w:val="00C4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C438"/>
  <w15:docId w15:val="{D17CD61A-BD16-4100-9B5B-7C88B2FD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2020-10-07T05:34:00Z</dcterms:created>
  <dcterms:modified xsi:type="dcterms:W3CDTF">2020-10-07T13:50:00Z</dcterms:modified>
</cp:coreProperties>
</file>