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3A8" w:rsidRPr="00F934A7" w:rsidRDefault="006B13A8" w:rsidP="006B13A8">
      <w:pPr>
        <w:overflowPunct/>
        <w:autoSpaceDE/>
        <w:autoSpaceDN/>
        <w:adjustRightInd/>
        <w:jc w:val="center"/>
        <w:rPr>
          <w:rFonts w:ascii="Arial" w:hAnsi="Arial" w:cs="Arial"/>
          <w:bCs/>
          <w:sz w:val="24"/>
          <w:szCs w:val="28"/>
          <w:lang w:val="ru-RU"/>
        </w:rPr>
      </w:pPr>
      <w:r w:rsidRPr="00F934A7">
        <w:rPr>
          <w:noProof/>
          <w:sz w:val="20"/>
          <w:szCs w:val="24"/>
          <w:lang w:val="ru-RU"/>
        </w:rPr>
        <w:drawing>
          <wp:inline distT="0" distB="0" distL="0" distR="0">
            <wp:extent cx="43815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628650"/>
                    </a:xfrm>
                    <a:prstGeom prst="rect">
                      <a:avLst/>
                    </a:prstGeom>
                    <a:noFill/>
                    <a:ln>
                      <a:noFill/>
                    </a:ln>
                  </pic:spPr>
                </pic:pic>
              </a:graphicData>
            </a:graphic>
          </wp:inline>
        </w:drawing>
      </w:r>
    </w:p>
    <w:p w:rsidR="006B13A8" w:rsidRPr="00F934A7" w:rsidRDefault="006B13A8" w:rsidP="006B13A8">
      <w:pPr>
        <w:overflowPunct/>
        <w:autoSpaceDE/>
        <w:autoSpaceDN/>
        <w:adjustRightInd/>
        <w:jc w:val="center"/>
        <w:rPr>
          <w:bCs/>
          <w:szCs w:val="28"/>
          <w:lang w:val="ru-RU"/>
        </w:rPr>
      </w:pPr>
      <w:r w:rsidRPr="00F934A7">
        <w:rPr>
          <w:bCs/>
          <w:szCs w:val="28"/>
          <w:lang w:val="ru-RU"/>
        </w:rPr>
        <w:t>УКРАЇНА</w:t>
      </w:r>
    </w:p>
    <w:p w:rsidR="006B13A8" w:rsidRPr="00F934A7" w:rsidRDefault="006B13A8" w:rsidP="006B13A8">
      <w:pPr>
        <w:keepNext/>
        <w:overflowPunct/>
        <w:autoSpaceDE/>
        <w:autoSpaceDN/>
        <w:adjustRightInd/>
        <w:ind w:right="-87"/>
        <w:jc w:val="center"/>
        <w:rPr>
          <w:bCs/>
          <w:szCs w:val="28"/>
          <w:lang w:val="ru-RU"/>
        </w:rPr>
      </w:pPr>
      <w:r w:rsidRPr="00F934A7">
        <w:rPr>
          <w:bCs/>
          <w:szCs w:val="28"/>
          <w:lang w:val="ru-RU"/>
        </w:rPr>
        <w:t>РОЗДОЛЬСЬКА СІЛЬСЬКА РАДА</w:t>
      </w:r>
    </w:p>
    <w:p w:rsidR="006B13A8" w:rsidRPr="00F934A7" w:rsidRDefault="006B13A8" w:rsidP="006B13A8">
      <w:pPr>
        <w:keepNext/>
        <w:overflowPunct/>
        <w:autoSpaceDE/>
        <w:autoSpaceDN/>
        <w:adjustRightInd/>
        <w:ind w:right="-87"/>
        <w:jc w:val="center"/>
        <w:rPr>
          <w:bCs/>
          <w:szCs w:val="28"/>
          <w:lang w:val="ru-RU"/>
        </w:rPr>
      </w:pPr>
      <w:r w:rsidRPr="00F934A7">
        <w:rPr>
          <w:bCs/>
          <w:szCs w:val="28"/>
          <w:lang w:val="ru-RU"/>
        </w:rPr>
        <w:t>МИХАЙЛІВСЬКОГО РАЙОНУ ЗАПОРІЗЬКОЇ ОБЛАСТІ</w:t>
      </w:r>
    </w:p>
    <w:p w:rsidR="006B13A8" w:rsidRPr="00F934A7" w:rsidRDefault="006B13A8" w:rsidP="006B13A8">
      <w:pPr>
        <w:keepNext/>
        <w:suppressAutoHyphens/>
        <w:overflowPunct/>
        <w:autoSpaceDE/>
        <w:autoSpaceDN/>
        <w:adjustRightInd/>
        <w:jc w:val="center"/>
        <w:rPr>
          <w:bCs/>
          <w:kern w:val="2"/>
          <w:szCs w:val="28"/>
          <w:lang w:val="ru-RU" w:bidi="hi-IN"/>
        </w:rPr>
      </w:pPr>
      <w:r w:rsidRPr="00F934A7">
        <w:rPr>
          <w:bCs/>
          <w:kern w:val="2"/>
          <w:szCs w:val="28"/>
          <w:lang w:val="ru-RU" w:bidi="hi-IN"/>
        </w:rPr>
        <w:t>СЬОМОГО СКЛИКАННЯ</w:t>
      </w:r>
    </w:p>
    <w:p w:rsidR="006B13A8" w:rsidRPr="00F934A7" w:rsidRDefault="006B13A8" w:rsidP="006B13A8">
      <w:pPr>
        <w:keepNext/>
        <w:suppressAutoHyphens/>
        <w:overflowPunct/>
        <w:autoSpaceDE/>
        <w:autoSpaceDN/>
        <w:adjustRightInd/>
        <w:jc w:val="center"/>
        <w:rPr>
          <w:kern w:val="2"/>
          <w:szCs w:val="28"/>
          <w:lang w:val="ru-RU" w:bidi="hi-IN"/>
        </w:rPr>
      </w:pPr>
      <w:r>
        <w:rPr>
          <w:kern w:val="2"/>
          <w:szCs w:val="28"/>
          <w:lang w:bidi="hi-IN"/>
        </w:rPr>
        <w:t>ШОСТА</w:t>
      </w:r>
      <w:r w:rsidRPr="00F934A7">
        <w:rPr>
          <w:kern w:val="2"/>
          <w:szCs w:val="28"/>
          <w:lang w:val="ru-RU" w:bidi="hi-IN"/>
        </w:rPr>
        <w:t xml:space="preserve">  СЕСІЯ</w:t>
      </w:r>
    </w:p>
    <w:p w:rsidR="006B13A8" w:rsidRPr="00F934A7" w:rsidRDefault="006B13A8" w:rsidP="006B13A8">
      <w:pPr>
        <w:keepNext/>
        <w:suppressAutoHyphens/>
        <w:overflowPunct/>
        <w:autoSpaceDE/>
        <w:autoSpaceDN/>
        <w:adjustRightInd/>
        <w:ind w:right="-87"/>
        <w:jc w:val="center"/>
        <w:rPr>
          <w:rFonts w:ascii="Arial" w:hAnsi="Arial" w:cs="Arial"/>
          <w:kern w:val="2"/>
          <w:szCs w:val="28"/>
          <w:lang w:val="ru-RU" w:bidi="hi-IN"/>
        </w:rPr>
      </w:pPr>
    </w:p>
    <w:p w:rsidR="006B13A8" w:rsidRDefault="006B13A8" w:rsidP="006B13A8">
      <w:pPr>
        <w:keepNext/>
        <w:suppressAutoHyphens/>
        <w:overflowPunct/>
        <w:autoSpaceDE/>
        <w:autoSpaceDN/>
        <w:adjustRightInd/>
        <w:ind w:right="-87"/>
        <w:jc w:val="center"/>
        <w:rPr>
          <w:kern w:val="2"/>
          <w:szCs w:val="28"/>
          <w:lang w:val="ru-RU" w:bidi="hi-IN"/>
        </w:rPr>
      </w:pPr>
      <w:proofErr w:type="gramStart"/>
      <w:r w:rsidRPr="00F934A7">
        <w:rPr>
          <w:kern w:val="2"/>
          <w:szCs w:val="28"/>
          <w:lang w:val="ru-RU" w:bidi="hi-IN"/>
        </w:rPr>
        <w:t>Р</w:t>
      </w:r>
      <w:proofErr w:type="gramEnd"/>
      <w:r w:rsidRPr="00F934A7">
        <w:rPr>
          <w:kern w:val="2"/>
          <w:szCs w:val="28"/>
          <w:lang w:val="ru-RU" w:bidi="hi-IN"/>
        </w:rPr>
        <w:t>ІШЕННЯ</w:t>
      </w:r>
    </w:p>
    <w:p w:rsidR="008A52A0" w:rsidRPr="00F934A7" w:rsidRDefault="008A52A0" w:rsidP="006B13A8">
      <w:pPr>
        <w:keepNext/>
        <w:suppressAutoHyphens/>
        <w:overflowPunct/>
        <w:autoSpaceDE/>
        <w:autoSpaceDN/>
        <w:adjustRightInd/>
        <w:ind w:right="-87"/>
        <w:jc w:val="center"/>
        <w:rPr>
          <w:kern w:val="2"/>
          <w:szCs w:val="28"/>
          <w:lang w:val="ru-RU" w:bidi="hi-IN"/>
        </w:rPr>
      </w:pPr>
    </w:p>
    <w:p w:rsidR="006B13A8" w:rsidRPr="00F934A7" w:rsidRDefault="006B13A8" w:rsidP="006B13A8">
      <w:pPr>
        <w:overflowPunct/>
        <w:autoSpaceDE/>
        <w:autoSpaceDN/>
        <w:adjustRightInd/>
        <w:rPr>
          <w:rFonts w:ascii="Arial" w:hAnsi="Arial" w:cs="Arial"/>
          <w:szCs w:val="28"/>
          <w:lang w:val="ru-RU"/>
        </w:rPr>
      </w:pPr>
    </w:p>
    <w:p w:rsidR="006B13A8" w:rsidRDefault="006B13A8" w:rsidP="006B13A8">
      <w:pPr>
        <w:overflowPunct/>
        <w:autoSpaceDE/>
        <w:autoSpaceDN/>
        <w:adjustRightInd/>
        <w:rPr>
          <w:szCs w:val="28"/>
          <w:lang w:val="ru-RU"/>
        </w:rPr>
      </w:pPr>
      <w:r>
        <w:rPr>
          <w:szCs w:val="28"/>
        </w:rPr>
        <w:t>26</w:t>
      </w:r>
      <w:r w:rsidRPr="00F934A7">
        <w:rPr>
          <w:szCs w:val="28"/>
          <w:lang w:val="ru-RU"/>
        </w:rPr>
        <w:t>.0</w:t>
      </w:r>
      <w:r>
        <w:rPr>
          <w:szCs w:val="28"/>
        </w:rPr>
        <w:t>9</w:t>
      </w:r>
      <w:r w:rsidRPr="00F934A7">
        <w:rPr>
          <w:szCs w:val="28"/>
          <w:lang w:val="ru-RU"/>
        </w:rPr>
        <w:t xml:space="preserve">.2018                                                                                                      № </w:t>
      </w:r>
      <w:r w:rsidR="00630B07">
        <w:rPr>
          <w:szCs w:val="28"/>
          <w:lang w:val="ru-RU"/>
        </w:rPr>
        <w:t>4</w:t>
      </w:r>
    </w:p>
    <w:p w:rsidR="00C2645F" w:rsidRDefault="00C2645F" w:rsidP="006B13A8">
      <w:pPr>
        <w:overflowPunct/>
        <w:autoSpaceDE/>
        <w:autoSpaceDN/>
        <w:adjustRightInd/>
        <w:rPr>
          <w:szCs w:val="28"/>
          <w:lang w:val="ru-RU"/>
        </w:rPr>
      </w:pPr>
    </w:p>
    <w:p w:rsidR="008A52A0" w:rsidRDefault="008A52A0" w:rsidP="006B13A8">
      <w:pPr>
        <w:overflowPunct/>
        <w:autoSpaceDE/>
        <w:autoSpaceDN/>
        <w:adjustRightInd/>
        <w:rPr>
          <w:szCs w:val="28"/>
          <w:lang w:val="ru-RU"/>
        </w:rPr>
      </w:pPr>
    </w:p>
    <w:p w:rsidR="00C2645F" w:rsidRDefault="00C2645F" w:rsidP="006B13A8">
      <w:pPr>
        <w:overflowPunct/>
        <w:autoSpaceDE/>
        <w:autoSpaceDN/>
        <w:adjustRightInd/>
        <w:rPr>
          <w:szCs w:val="28"/>
          <w:lang w:val="ru-RU"/>
        </w:rPr>
      </w:pPr>
      <w:r>
        <w:rPr>
          <w:szCs w:val="28"/>
          <w:lang w:val="ru-RU"/>
        </w:rPr>
        <w:t xml:space="preserve">Про </w:t>
      </w:r>
      <w:proofErr w:type="spellStart"/>
      <w:r>
        <w:rPr>
          <w:szCs w:val="28"/>
          <w:lang w:val="ru-RU"/>
        </w:rPr>
        <w:t>створення</w:t>
      </w:r>
      <w:proofErr w:type="spellEnd"/>
      <w:r w:rsidR="00BF3509">
        <w:rPr>
          <w:szCs w:val="28"/>
          <w:lang w:val="ru-RU"/>
        </w:rPr>
        <w:t xml:space="preserve"> </w:t>
      </w:r>
      <w:proofErr w:type="spellStart"/>
      <w:r>
        <w:rPr>
          <w:szCs w:val="28"/>
          <w:lang w:val="ru-RU"/>
        </w:rPr>
        <w:t>офіційного</w:t>
      </w:r>
      <w:proofErr w:type="spellEnd"/>
    </w:p>
    <w:p w:rsidR="00C2645F" w:rsidRDefault="00C2645F" w:rsidP="00C2645F">
      <w:pPr>
        <w:overflowPunct/>
        <w:autoSpaceDE/>
        <w:autoSpaceDN/>
        <w:adjustRightInd/>
        <w:rPr>
          <w:szCs w:val="28"/>
        </w:rPr>
      </w:pPr>
      <w:proofErr w:type="spellStart"/>
      <w:r>
        <w:rPr>
          <w:szCs w:val="28"/>
          <w:lang w:val="ru-RU"/>
        </w:rPr>
        <w:t>Веб-сайту</w:t>
      </w:r>
      <w:proofErr w:type="spellEnd"/>
      <w:r>
        <w:rPr>
          <w:szCs w:val="28"/>
          <w:lang w:val="ru-RU"/>
        </w:rPr>
        <w:t xml:space="preserve"> </w:t>
      </w:r>
      <w:proofErr w:type="spellStart"/>
      <w:r>
        <w:rPr>
          <w:szCs w:val="28"/>
          <w:lang w:val="ru-RU"/>
        </w:rPr>
        <w:t>Роздольської</w:t>
      </w:r>
      <w:proofErr w:type="spellEnd"/>
      <w:r w:rsidR="00BF3509">
        <w:rPr>
          <w:szCs w:val="28"/>
          <w:lang w:val="ru-RU"/>
        </w:rPr>
        <w:t xml:space="preserve"> </w:t>
      </w:r>
      <w:proofErr w:type="spellStart"/>
      <w:r>
        <w:rPr>
          <w:szCs w:val="28"/>
          <w:lang w:val="ru-RU"/>
        </w:rPr>
        <w:t>сільської</w:t>
      </w:r>
      <w:proofErr w:type="spellEnd"/>
      <w:r>
        <w:rPr>
          <w:szCs w:val="28"/>
          <w:lang w:val="ru-RU"/>
        </w:rPr>
        <w:t xml:space="preserve"> ради</w:t>
      </w:r>
    </w:p>
    <w:p w:rsidR="00C2645F" w:rsidRDefault="00C2645F" w:rsidP="00C2645F">
      <w:pPr>
        <w:overflowPunct/>
        <w:autoSpaceDE/>
        <w:autoSpaceDN/>
        <w:adjustRightInd/>
        <w:rPr>
          <w:szCs w:val="28"/>
        </w:rPr>
      </w:pPr>
    </w:p>
    <w:p w:rsidR="006B13A8" w:rsidRPr="00C2645F" w:rsidRDefault="006B13A8" w:rsidP="00C2645F">
      <w:pPr>
        <w:overflowPunct/>
        <w:autoSpaceDE/>
        <w:autoSpaceDN/>
        <w:adjustRightInd/>
        <w:rPr>
          <w:szCs w:val="28"/>
        </w:rPr>
      </w:pPr>
      <w:r w:rsidRPr="00B90D96">
        <w:rPr>
          <w:color w:val="4D4D4D"/>
          <w:szCs w:val="28"/>
        </w:rPr>
        <w:t>  </w:t>
      </w:r>
    </w:p>
    <w:p w:rsidR="00C2645F" w:rsidRDefault="00C2645F" w:rsidP="00C2645F">
      <w:pPr>
        <w:jc w:val="both"/>
      </w:pPr>
      <w:r>
        <w:t>Відповідно до ст.</w:t>
      </w:r>
      <w:r w:rsidRPr="00C2645F">
        <w:t xml:space="preserve"> 26 Закону України «Про місцеве самоврядування в Україні» від 21.05.1997 року   № 280/97-ВР (зі змінами)</w:t>
      </w:r>
      <w:r>
        <w:t>, ст.</w:t>
      </w:r>
      <w:r w:rsidRPr="00C2645F">
        <w:t xml:space="preserve"> 5 Закону України «Про доступ до публічної інформації»  від 13.01.2011 року № 2939-УI (зі змінами),   </w:t>
      </w:r>
      <w:r>
        <w:t>з</w:t>
      </w:r>
      <w:r w:rsidR="006B13A8" w:rsidRPr="00C2645F">
        <w:t xml:space="preserve"> метою створення дієвої системи оприлюднення інформації про роботу сільської ради, підвищення ефективності та прозорості її діяльності, забезпечення впливу на процеси, які відбуваються на території ради та для власного розміщення проектів нормативно-правових актів, рішень органу місцевого самоврядування, </w:t>
      </w:r>
      <w:proofErr w:type="spellStart"/>
      <w:r>
        <w:t>Роздольська</w:t>
      </w:r>
      <w:proofErr w:type="spellEnd"/>
      <w:r w:rsidR="006B13A8" w:rsidRPr="00C2645F">
        <w:t xml:space="preserve">  сільська рада </w:t>
      </w:r>
    </w:p>
    <w:p w:rsidR="006B13A8" w:rsidRPr="00C2645F" w:rsidRDefault="006B13A8" w:rsidP="00C2645F">
      <w:r w:rsidRPr="00C2645F">
        <w:t>ВИРІШИЛА:</w:t>
      </w:r>
    </w:p>
    <w:p w:rsidR="006B13A8" w:rsidRPr="00C2645F" w:rsidRDefault="006B13A8" w:rsidP="00C2645F">
      <w:pPr>
        <w:shd w:val="clear" w:color="auto" w:fill="FFFFFF"/>
        <w:spacing w:before="75" w:after="75"/>
        <w:jc w:val="both"/>
        <w:rPr>
          <w:color w:val="4D4D4D"/>
          <w:szCs w:val="28"/>
        </w:rPr>
      </w:pPr>
      <w:r w:rsidRPr="00C2645F">
        <w:rPr>
          <w:color w:val="4D4D4D"/>
          <w:szCs w:val="28"/>
        </w:rPr>
        <w:t> </w:t>
      </w:r>
    </w:p>
    <w:p w:rsidR="008A52A0" w:rsidRPr="008A52A0" w:rsidRDefault="00C2645F" w:rsidP="008A52A0">
      <w:pPr>
        <w:rPr>
          <w:rFonts w:ascii="Arial" w:hAnsi="Arial" w:cs="Arial"/>
          <w:color w:val="000000"/>
          <w:sz w:val="40"/>
          <w:szCs w:val="40"/>
        </w:rPr>
      </w:pPr>
      <w:r>
        <w:t>1.</w:t>
      </w:r>
      <w:r w:rsidR="006B13A8" w:rsidRPr="00B90D96">
        <w:t>Створити</w:t>
      </w:r>
      <w:r>
        <w:t xml:space="preserve"> офіційний </w:t>
      </w:r>
      <w:proofErr w:type="spellStart"/>
      <w:r>
        <w:t>Веб-сайт</w:t>
      </w:r>
      <w:proofErr w:type="spellEnd"/>
      <w:r>
        <w:t xml:space="preserve"> </w:t>
      </w:r>
      <w:proofErr w:type="spellStart"/>
      <w:r>
        <w:t>Роздольської</w:t>
      </w:r>
      <w:proofErr w:type="spellEnd"/>
      <w:r w:rsidR="006B13A8" w:rsidRPr="00B90D96">
        <w:t xml:space="preserve"> сільської ради</w:t>
      </w:r>
      <w:r>
        <w:t xml:space="preserve"> Михайлівського району Запорізької області </w:t>
      </w:r>
      <w:r w:rsidR="006B13A8" w:rsidRPr="00B90D96">
        <w:t xml:space="preserve"> в глобальній інформаційній мережі Інтернет - </w:t>
      </w:r>
      <w:hyperlink r:id="rId6" w:tgtFrame="_blank" w:history="1">
        <w:r w:rsidR="008A52A0" w:rsidRPr="008A52A0">
          <w:rPr>
            <w:u w:val="single"/>
            <w:lang w:val="ru-RU"/>
          </w:rPr>
          <w:t>http</w:t>
        </w:r>
        <w:r w:rsidR="008A52A0" w:rsidRPr="008A52A0">
          <w:rPr>
            <w:u w:val="single"/>
          </w:rPr>
          <w:t>://</w:t>
        </w:r>
        <w:r w:rsidR="008A52A0" w:rsidRPr="008A52A0">
          <w:rPr>
            <w:u w:val="single"/>
            <w:lang w:val="ru-RU"/>
          </w:rPr>
          <w:t>rozdolska</w:t>
        </w:r>
        <w:r w:rsidR="008A52A0" w:rsidRPr="008A52A0">
          <w:rPr>
            <w:u w:val="single"/>
          </w:rPr>
          <w:t>-</w:t>
        </w:r>
        <w:r w:rsidR="008A52A0" w:rsidRPr="008A52A0">
          <w:rPr>
            <w:u w:val="single"/>
            <w:lang w:val="ru-RU"/>
          </w:rPr>
          <w:t>gromada</w:t>
        </w:r>
        <w:r w:rsidR="008A52A0" w:rsidRPr="008A52A0">
          <w:rPr>
            <w:u w:val="single"/>
          </w:rPr>
          <w:t>.</w:t>
        </w:r>
        <w:r w:rsidR="008A52A0" w:rsidRPr="008A52A0">
          <w:rPr>
            <w:u w:val="single"/>
            <w:lang w:val="ru-RU"/>
          </w:rPr>
          <w:t>gov</w:t>
        </w:r>
        <w:r w:rsidR="008A52A0" w:rsidRPr="008A52A0">
          <w:rPr>
            <w:u w:val="single"/>
          </w:rPr>
          <w:t>.</w:t>
        </w:r>
        <w:r w:rsidR="008A52A0" w:rsidRPr="008A52A0">
          <w:rPr>
            <w:u w:val="single"/>
            <w:lang w:val="ru-RU"/>
          </w:rPr>
          <w:t>ua</w:t>
        </w:r>
        <w:r w:rsidR="008A52A0" w:rsidRPr="008A52A0">
          <w:rPr>
            <w:u w:val="single"/>
          </w:rPr>
          <w:t>/</w:t>
        </w:r>
      </w:hyperlink>
    </w:p>
    <w:p w:rsidR="00C2645F" w:rsidRDefault="00C2645F" w:rsidP="00C2645F"/>
    <w:p w:rsidR="00C2645F" w:rsidRDefault="00C2645F" w:rsidP="00C2645F"/>
    <w:p w:rsidR="006B13A8" w:rsidRPr="00B90D96" w:rsidRDefault="00C2645F" w:rsidP="00C2645F">
      <w:r>
        <w:t>2.</w:t>
      </w:r>
      <w:r w:rsidR="006B13A8" w:rsidRPr="00B90D96">
        <w:t xml:space="preserve">Затвердити Положення про </w:t>
      </w:r>
      <w:r w:rsidR="008A52A0">
        <w:t xml:space="preserve">офіційний </w:t>
      </w:r>
      <w:proofErr w:type="spellStart"/>
      <w:r w:rsidR="008A52A0">
        <w:t>Веб-сайт</w:t>
      </w:r>
      <w:proofErr w:type="spellEnd"/>
      <w:r w:rsidR="008A52A0">
        <w:t xml:space="preserve"> </w:t>
      </w:r>
      <w:proofErr w:type="spellStart"/>
      <w:r w:rsidR="008A52A0">
        <w:t>Роздольської</w:t>
      </w:r>
      <w:r w:rsidR="006B13A8" w:rsidRPr="00B90D96">
        <w:t>сільської</w:t>
      </w:r>
      <w:proofErr w:type="spellEnd"/>
      <w:r w:rsidR="006B13A8" w:rsidRPr="00B90D96">
        <w:t xml:space="preserve"> ради в глобальній інформаційній мережі Інтернет (додається).</w:t>
      </w:r>
    </w:p>
    <w:p w:rsidR="008A52A0" w:rsidRDefault="008A52A0" w:rsidP="00C2645F"/>
    <w:p w:rsidR="008A52A0" w:rsidRDefault="008A52A0" w:rsidP="00C2645F"/>
    <w:p w:rsidR="008A52A0" w:rsidRDefault="008A52A0" w:rsidP="00C2645F"/>
    <w:p w:rsidR="008A52A0" w:rsidRDefault="008A52A0" w:rsidP="00C2645F"/>
    <w:p w:rsidR="006B13A8" w:rsidRPr="00B90D96" w:rsidRDefault="006B13A8" w:rsidP="00C2645F">
      <w:r w:rsidRPr="00B90D96">
        <w:t> </w:t>
      </w:r>
    </w:p>
    <w:p w:rsidR="008A52A0" w:rsidRDefault="006B13A8" w:rsidP="00C2645F">
      <w:r w:rsidRPr="00B90D96">
        <w:t>Сільський голова     </w:t>
      </w:r>
      <w:r w:rsidR="008A52A0">
        <w:t>В.М.</w:t>
      </w:r>
      <w:proofErr w:type="spellStart"/>
      <w:r w:rsidR="008A52A0">
        <w:t>Копєйченко</w:t>
      </w:r>
      <w:proofErr w:type="spellEnd"/>
    </w:p>
    <w:p w:rsidR="008A52A0" w:rsidRPr="008A52A0" w:rsidRDefault="008A52A0" w:rsidP="008A52A0"/>
    <w:p w:rsidR="008A52A0" w:rsidRDefault="008A52A0" w:rsidP="008A52A0">
      <w:r>
        <w:tab/>
      </w:r>
    </w:p>
    <w:p w:rsidR="008A52A0" w:rsidRPr="00B90D96" w:rsidRDefault="008A52A0" w:rsidP="008A52A0">
      <w:r w:rsidRPr="00B90D96">
        <w:lastRenderedPageBreak/>
        <w:t>ЗАТВЕРДЖЕНО</w:t>
      </w:r>
    </w:p>
    <w:p w:rsidR="008A52A0" w:rsidRPr="00B90D96" w:rsidRDefault="008A52A0" w:rsidP="008A52A0">
      <w:r w:rsidRPr="00B90D96">
        <w:t>рішенням сільської ради</w:t>
      </w:r>
    </w:p>
    <w:p w:rsidR="008A52A0" w:rsidRDefault="00630B07" w:rsidP="008A52A0">
      <w:r>
        <w:t xml:space="preserve">                             № 4</w:t>
      </w:r>
      <w:bookmarkStart w:id="0" w:name="_GoBack"/>
      <w:bookmarkEnd w:id="0"/>
      <w:r w:rsidR="008A52A0">
        <w:t xml:space="preserve"> від 26.09.2018 р.</w:t>
      </w:r>
    </w:p>
    <w:p w:rsidR="008A52A0" w:rsidRDefault="008A52A0" w:rsidP="008A52A0"/>
    <w:p w:rsidR="008A52A0" w:rsidRPr="00B90D96" w:rsidRDefault="008A52A0" w:rsidP="008A52A0"/>
    <w:p w:rsidR="008A52A0" w:rsidRPr="00B90D96" w:rsidRDefault="008A52A0" w:rsidP="008A52A0">
      <w:pPr>
        <w:jc w:val="center"/>
      </w:pPr>
      <w:r w:rsidRPr="00B90D96">
        <w:rPr>
          <w:b/>
          <w:bCs/>
        </w:rPr>
        <w:t>ПОЛОЖЕННЯ</w:t>
      </w:r>
    </w:p>
    <w:p w:rsidR="008A52A0" w:rsidRPr="00B90D96" w:rsidRDefault="008A52A0" w:rsidP="008A52A0">
      <w:pPr>
        <w:jc w:val="center"/>
      </w:pPr>
      <w:r w:rsidRPr="00B90D96">
        <w:rPr>
          <w:b/>
          <w:bCs/>
        </w:rPr>
        <w:t>про</w:t>
      </w:r>
      <w:r>
        <w:rPr>
          <w:b/>
          <w:bCs/>
        </w:rPr>
        <w:t xml:space="preserve"> офіційний </w:t>
      </w:r>
      <w:proofErr w:type="spellStart"/>
      <w:r>
        <w:rPr>
          <w:b/>
          <w:bCs/>
        </w:rPr>
        <w:t>Веб-сайт</w:t>
      </w:r>
      <w:proofErr w:type="spellEnd"/>
      <w:r>
        <w:rPr>
          <w:b/>
          <w:bCs/>
        </w:rPr>
        <w:t xml:space="preserve"> </w:t>
      </w:r>
      <w:proofErr w:type="spellStart"/>
      <w:r>
        <w:rPr>
          <w:b/>
          <w:bCs/>
        </w:rPr>
        <w:t>Роздольської</w:t>
      </w:r>
      <w:proofErr w:type="spellEnd"/>
      <w:r w:rsidRPr="00B90D96">
        <w:rPr>
          <w:b/>
          <w:bCs/>
        </w:rPr>
        <w:t xml:space="preserve"> сільської ради</w:t>
      </w:r>
    </w:p>
    <w:p w:rsidR="008A52A0" w:rsidRPr="00B90D96" w:rsidRDefault="008A52A0" w:rsidP="008A52A0">
      <w:pPr>
        <w:jc w:val="center"/>
      </w:pPr>
      <w:r w:rsidRPr="00B90D96">
        <w:rPr>
          <w:b/>
          <w:bCs/>
        </w:rPr>
        <w:t>в глобальній інформаційній мережі Інтернет</w:t>
      </w:r>
    </w:p>
    <w:p w:rsidR="008A52A0" w:rsidRPr="00B90D96" w:rsidRDefault="008A52A0" w:rsidP="008A52A0">
      <w:r w:rsidRPr="00B90D96">
        <w:t> </w:t>
      </w:r>
    </w:p>
    <w:p w:rsidR="008A52A0" w:rsidRPr="008271D0" w:rsidRDefault="008271D0" w:rsidP="008A52A0">
      <w:pPr>
        <w:rPr>
          <w:b/>
        </w:rPr>
      </w:pPr>
      <w:r w:rsidRPr="008271D0">
        <w:rPr>
          <w:b/>
        </w:rPr>
        <w:t>1.</w:t>
      </w:r>
      <w:r>
        <w:rPr>
          <w:b/>
        </w:rPr>
        <w:t xml:space="preserve">Загальні </w:t>
      </w:r>
      <w:r w:rsidR="008A52A0" w:rsidRPr="008271D0">
        <w:rPr>
          <w:b/>
        </w:rPr>
        <w:t xml:space="preserve"> положення</w:t>
      </w:r>
    </w:p>
    <w:p w:rsidR="008A52A0" w:rsidRPr="00B90D96" w:rsidRDefault="008A52A0" w:rsidP="008A52A0">
      <w:r w:rsidRPr="00B90D96">
        <w:rPr>
          <w:b/>
          <w:bCs/>
        </w:rPr>
        <w:t> </w:t>
      </w:r>
    </w:p>
    <w:p w:rsidR="008A52A0" w:rsidRPr="008A52A0" w:rsidRDefault="008A52A0" w:rsidP="008271D0">
      <w:pPr>
        <w:rPr>
          <w:rFonts w:ascii="Arial" w:hAnsi="Arial" w:cs="Arial"/>
          <w:color w:val="000000"/>
          <w:sz w:val="40"/>
          <w:szCs w:val="40"/>
        </w:rPr>
      </w:pPr>
      <w:r w:rsidRPr="00B90D96">
        <w:t>1.1. Це Положення розроблено відповідно до Конституції України, Законів України «Про інформацію», «Про захист інформації в автоматизованих системах», «Про державну таємницю», «Про авторське право і суміжні права»; Указів Президента України «Про заходи щодо розвитку національної складової глобальної інформаційної мережі в Україні» від 31.07.2000 року № 928/2000, , «Про додаткові заходи щодо забезпечення відкритості у діяльності органів державної влади» від 01.08.2002 року №683/2002, «Про забезпечення умов для більш широкої участі громадськості у формуванні та реалізації державної політики» від 31.07.2004 /2004 № 854, «Про забезпечення участі громадськості у формуванні та реалізації державної політики» від 15.09.2005/2005 №1276; постанови Кабінету Міністрів України «Про забезпечення участі громадськості у формуванні та</w:t>
      </w:r>
      <w:r w:rsidR="008271D0">
        <w:t xml:space="preserve"> реалізації державної політики» від </w:t>
      </w:r>
      <w:r w:rsidRPr="00B90D96">
        <w:t>03.11.2010 року№99</w:t>
      </w:r>
      <w:r>
        <w:t>6.</w:t>
      </w:r>
      <w:r>
        <w:br/>
        <w:t xml:space="preserve">        </w:t>
      </w:r>
      <w:proofErr w:type="spellStart"/>
      <w:r>
        <w:t>Веб-сайт</w:t>
      </w:r>
      <w:proofErr w:type="spellEnd"/>
      <w:r>
        <w:t xml:space="preserve"> </w:t>
      </w:r>
      <w:proofErr w:type="spellStart"/>
      <w:r>
        <w:t>Роздольської</w:t>
      </w:r>
      <w:proofErr w:type="spellEnd"/>
      <w:r w:rsidRPr="00B90D96">
        <w:t xml:space="preserve"> сільської ради (далі – Веб-сайт) – це сукупність програмних та технічних засобів з визначеною адресою в мережі Інтернет </w:t>
      </w:r>
      <w:hyperlink r:id="rId7" w:tgtFrame="_blank" w:history="1">
        <w:r w:rsidRPr="008A52A0">
          <w:rPr>
            <w:u w:val="single"/>
            <w:lang w:val="ru-RU"/>
          </w:rPr>
          <w:t>http</w:t>
        </w:r>
        <w:r w:rsidRPr="008A52A0">
          <w:rPr>
            <w:u w:val="single"/>
          </w:rPr>
          <w:t>://</w:t>
        </w:r>
        <w:r w:rsidRPr="008A52A0">
          <w:rPr>
            <w:u w:val="single"/>
            <w:lang w:val="ru-RU"/>
          </w:rPr>
          <w:t>rozdolska</w:t>
        </w:r>
        <w:r w:rsidRPr="008A52A0">
          <w:rPr>
            <w:u w:val="single"/>
          </w:rPr>
          <w:t>-</w:t>
        </w:r>
        <w:r w:rsidRPr="008A52A0">
          <w:rPr>
            <w:u w:val="single"/>
            <w:lang w:val="ru-RU"/>
          </w:rPr>
          <w:t>gromada</w:t>
        </w:r>
        <w:r w:rsidRPr="008A52A0">
          <w:rPr>
            <w:u w:val="single"/>
          </w:rPr>
          <w:t>.</w:t>
        </w:r>
        <w:r w:rsidRPr="008A52A0">
          <w:rPr>
            <w:u w:val="single"/>
            <w:lang w:val="ru-RU"/>
          </w:rPr>
          <w:t>gov</w:t>
        </w:r>
        <w:r w:rsidRPr="008A52A0">
          <w:rPr>
            <w:u w:val="single"/>
          </w:rPr>
          <w:t>.</w:t>
        </w:r>
        <w:r w:rsidRPr="008A52A0">
          <w:rPr>
            <w:u w:val="single"/>
            <w:lang w:val="ru-RU"/>
          </w:rPr>
          <w:t>ua</w:t>
        </w:r>
        <w:r w:rsidRPr="008A52A0">
          <w:rPr>
            <w:u w:val="single"/>
          </w:rPr>
          <w:t>/</w:t>
        </w:r>
      </w:hyperlink>
      <w:r w:rsidRPr="00B90D96">
        <w:t>разом з інформаційними ресурсами, які перебува</w:t>
      </w:r>
      <w:r>
        <w:t xml:space="preserve">ють у </w:t>
      </w:r>
      <w:r w:rsidR="00BC550D">
        <w:t xml:space="preserve">розпорядженні </w:t>
      </w:r>
      <w:proofErr w:type="spellStart"/>
      <w:r w:rsidR="00BC550D">
        <w:t>Ро</w:t>
      </w:r>
      <w:r>
        <w:t>здольської</w:t>
      </w:r>
      <w:proofErr w:type="spellEnd"/>
      <w:r w:rsidRPr="00B90D96">
        <w:t xml:space="preserve"> сільської ради та забезпечують доступ юридичних і фізичних осіб до цих інформаційних ресурсів.</w:t>
      </w:r>
      <w:r w:rsidRPr="00B90D96">
        <w:br/>
        <w:t>        1.2. Веб-сайт є офіційним джерелом інформації, що забезпечує висвітлення діяльності керівництва сільської ради, постійних комісій,  депутатів сільської ради, надання інформаційних послуг громадськості, взаємний обмін інформацією з іншими громадськими організаціями, органами державної влади та органами місцевого самоврядування, підприємствами, установами, організаціями з питань, пов’</w:t>
      </w:r>
      <w:r w:rsidR="00B9406C">
        <w:t xml:space="preserve">язаних з діяльністю </w:t>
      </w:r>
      <w:proofErr w:type="spellStart"/>
      <w:r w:rsidR="00B9406C">
        <w:t>Роздольської</w:t>
      </w:r>
      <w:proofErr w:type="spellEnd"/>
      <w:r w:rsidRPr="00B90D96">
        <w:t xml:space="preserve"> сільської ради.</w:t>
      </w:r>
      <w:r w:rsidRPr="00B90D96">
        <w:br/>
        <w:t>       1.3. Веб-сайт функціонує відповідно до чинного законодавства України.</w:t>
      </w:r>
      <w:r w:rsidRPr="00B90D96">
        <w:br/>
        <w:t>       1.4. Веб-сайт не може використовуватись у цілях, не пов’язаних з діяльністю сільської  ради.       </w:t>
      </w:r>
    </w:p>
    <w:p w:rsidR="008A52A0" w:rsidRPr="00B90D96" w:rsidRDefault="008A52A0" w:rsidP="008A52A0">
      <w:r w:rsidRPr="00B90D96">
        <w:t xml:space="preserve">       1.5. Усі права зберігаються й охороняються відповідно до статті 54 Конституції України, </w:t>
      </w:r>
      <w:proofErr w:type="spellStart"/>
      <w:r w:rsidRPr="00B90D96">
        <w:t>статтей</w:t>
      </w:r>
      <w:proofErr w:type="spellEnd"/>
      <w:r w:rsidRPr="00B90D96">
        <w:t xml:space="preserve"> 472-555 Цивільного кодексу України, Закону України «Про авторське право і суміжні права».</w:t>
      </w:r>
      <w:r w:rsidRPr="00B90D96">
        <w:br/>
        <w:t xml:space="preserve">Будь-яке використання матеріалів та інформації з </w:t>
      </w:r>
      <w:r w:rsidR="008271D0">
        <w:t xml:space="preserve">офіційного </w:t>
      </w:r>
      <w:proofErr w:type="spellStart"/>
      <w:r w:rsidR="008271D0">
        <w:t>Веб-сайту</w:t>
      </w:r>
      <w:proofErr w:type="spellEnd"/>
      <w:r w:rsidR="008271D0">
        <w:t xml:space="preserve"> </w:t>
      </w:r>
      <w:proofErr w:type="spellStart"/>
      <w:r w:rsidR="008271D0">
        <w:t>Роздольської</w:t>
      </w:r>
      <w:proofErr w:type="spellEnd"/>
      <w:r w:rsidRPr="00B90D96">
        <w:t xml:space="preserve"> сільської ради для подальшого розповсюдження, розміщення чи друкування дозволяється тільки з посиланням на джерело інформації.</w:t>
      </w:r>
    </w:p>
    <w:p w:rsidR="008A52A0" w:rsidRPr="00B90D96" w:rsidRDefault="008A52A0" w:rsidP="008A52A0">
      <w:r w:rsidRPr="00B90D96">
        <w:rPr>
          <w:b/>
          <w:bCs/>
        </w:rPr>
        <w:t> </w:t>
      </w:r>
    </w:p>
    <w:p w:rsidR="008A52A0" w:rsidRPr="008271D0" w:rsidRDefault="008271D0" w:rsidP="008A52A0">
      <w:pPr>
        <w:rPr>
          <w:b/>
        </w:rPr>
      </w:pPr>
      <w:r>
        <w:rPr>
          <w:b/>
        </w:rPr>
        <w:t>2.</w:t>
      </w:r>
      <w:r w:rsidR="008A52A0" w:rsidRPr="008271D0">
        <w:rPr>
          <w:b/>
        </w:rPr>
        <w:t>Структура та дизайн Веб-сайту</w:t>
      </w:r>
    </w:p>
    <w:p w:rsidR="008A52A0" w:rsidRPr="00B90D96" w:rsidRDefault="008A52A0" w:rsidP="008A52A0">
      <w:r w:rsidRPr="00B90D96">
        <w:rPr>
          <w:b/>
          <w:bCs/>
        </w:rPr>
        <w:t> </w:t>
      </w:r>
    </w:p>
    <w:p w:rsidR="008A52A0" w:rsidRPr="00B90D96" w:rsidRDefault="008A52A0" w:rsidP="008A52A0">
      <w:r w:rsidRPr="00B90D96">
        <w:rPr>
          <w:b/>
          <w:bCs/>
        </w:rPr>
        <w:t>     </w:t>
      </w:r>
      <w:r w:rsidRPr="00B90D96">
        <w:t>2.1. Веб-сайт складається з таких основних розділів:</w:t>
      </w:r>
    </w:p>
    <w:p w:rsidR="008A52A0" w:rsidRPr="00B90D96" w:rsidRDefault="008A52A0" w:rsidP="008A52A0">
      <w:r w:rsidRPr="00B90D96">
        <w:rPr>
          <w:b/>
          <w:bCs/>
        </w:rPr>
        <w:t>  - </w:t>
      </w:r>
      <w:r w:rsidRPr="00B90D96">
        <w:t>головна сторінка: навігаційна сторінка, яка містить назви основних розділів, новини;</w:t>
      </w:r>
    </w:p>
    <w:p w:rsidR="008A52A0" w:rsidRPr="00B90D96" w:rsidRDefault="008A52A0" w:rsidP="008A52A0">
      <w:r w:rsidRPr="00B90D96">
        <w:rPr>
          <w:b/>
          <w:bCs/>
        </w:rPr>
        <w:t>  -</w:t>
      </w:r>
      <w:r w:rsidRPr="00B90D96">
        <w:t>  новини:  інформація, щодо новин місцевого самоврядування, інформації про події,  оголошення про заплановані заходи, тощо;</w:t>
      </w:r>
    </w:p>
    <w:p w:rsidR="008A52A0" w:rsidRPr="00B90D96" w:rsidRDefault="008A52A0" w:rsidP="008A52A0">
      <w:r w:rsidRPr="00B90D96">
        <w:t>  -  контактна: поштова та електронна адреса, номер телефону;</w:t>
      </w:r>
    </w:p>
    <w:p w:rsidR="008A52A0" w:rsidRPr="00B90D96" w:rsidRDefault="008A52A0" w:rsidP="008A52A0">
      <w:r w:rsidRPr="00B90D96">
        <w:t>  -  територіальна: відомості про події територіальної громади;</w:t>
      </w:r>
    </w:p>
    <w:p w:rsidR="008A52A0" w:rsidRPr="00B90D96" w:rsidRDefault="008A52A0" w:rsidP="008A52A0">
      <w:r w:rsidRPr="00B90D96">
        <w:t>  -  керівництво: депутати, виконавчий комітет;</w:t>
      </w:r>
    </w:p>
    <w:p w:rsidR="008A52A0" w:rsidRPr="00B90D96" w:rsidRDefault="008A52A0" w:rsidP="008A52A0">
      <w:r w:rsidRPr="00B90D96">
        <w:t>  -  бюджет: бюджет, програми;</w:t>
      </w:r>
    </w:p>
    <w:p w:rsidR="008A52A0" w:rsidRPr="00B90D96" w:rsidRDefault="008A52A0" w:rsidP="008A52A0">
      <w:r w:rsidRPr="00B90D96">
        <w:rPr>
          <w:b/>
          <w:bCs/>
        </w:rPr>
        <w:t>  -  </w:t>
      </w:r>
      <w:r w:rsidRPr="00B90D96">
        <w:t>декларації;</w:t>
      </w:r>
    </w:p>
    <w:p w:rsidR="008A52A0" w:rsidRPr="00B90D96" w:rsidRDefault="008A52A0" w:rsidP="008A52A0">
      <w:r w:rsidRPr="00B90D96">
        <w:t>  -  проекти рішень;</w:t>
      </w:r>
    </w:p>
    <w:p w:rsidR="008A52A0" w:rsidRPr="00B90D96" w:rsidRDefault="008A52A0" w:rsidP="008A52A0">
      <w:r w:rsidRPr="00B90D96">
        <w:rPr>
          <w:b/>
          <w:bCs/>
        </w:rPr>
        <w:t>  </w:t>
      </w:r>
      <w:r w:rsidRPr="00B90D96">
        <w:t>-  рішення сесії.</w:t>
      </w:r>
    </w:p>
    <w:p w:rsidR="008A52A0" w:rsidRPr="00B90D96" w:rsidRDefault="008A52A0" w:rsidP="008A52A0">
      <w:r w:rsidRPr="00B90D96">
        <w:t>      Інші рубрики можуть розміщуватися на веб-сайті за пропозиціями сільського голови, депутатів сільської ради,  визначеному відповідальним за організаційне забезпечення функціонування, інформаційне наповнення та поновлення, технічний супровід Веб-сайту.</w:t>
      </w:r>
    </w:p>
    <w:p w:rsidR="008A52A0" w:rsidRPr="00B90D96" w:rsidRDefault="008A52A0" w:rsidP="008A52A0">
      <w:r w:rsidRPr="00B90D96">
        <w:t> 2.2. Дизайн та структура окремих частин Веб-сайту (розділи, підрозділи, сторінки) визначаються відповідальним за організацію наповнення і технічний супровід офіційного Веб-сайту з урахуванням пропозицій виконавчого комітету сільської ради, відповідальних за подання інформації до окремих розділів Веб-сайту.</w:t>
      </w:r>
      <w:r w:rsidRPr="00B90D96">
        <w:br/>
        <w:t>      2.3. Основна мова Веб-сайту – українська.</w:t>
      </w:r>
    </w:p>
    <w:p w:rsidR="008A52A0" w:rsidRPr="00B90D96" w:rsidRDefault="008A52A0" w:rsidP="008A52A0">
      <w:r w:rsidRPr="00B90D96">
        <w:t>      2.4. Структура Веб-сайту не є сталою і в разі потреби може змінюватись без внесення змін до даного Положення.</w:t>
      </w:r>
    </w:p>
    <w:p w:rsidR="008A52A0" w:rsidRPr="00B90D96" w:rsidRDefault="008A52A0" w:rsidP="008A52A0">
      <w:r w:rsidRPr="00B90D96">
        <w:t> </w:t>
      </w:r>
    </w:p>
    <w:p w:rsidR="008A52A0" w:rsidRPr="008271D0" w:rsidRDefault="008271D0" w:rsidP="008A52A0">
      <w:pPr>
        <w:rPr>
          <w:b/>
        </w:rPr>
      </w:pPr>
      <w:r>
        <w:rPr>
          <w:b/>
        </w:rPr>
        <w:t>3.</w:t>
      </w:r>
      <w:r w:rsidR="008A52A0" w:rsidRPr="008271D0">
        <w:rPr>
          <w:b/>
        </w:rPr>
        <w:t>Порядок інформаційного наповнення веб-сайту</w:t>
      </w:r>
    </w:p>
    <w:p w:rsidR="008A52A0" w:rsidRPr="00B90D96" w:rsidRDefault="008A52A0" w:rsidP="008A52A0">
      <w:r w:rsidRPr="00B90D96">
        <w:rPr>
          <w:b/>
          <w:bCs/>
        </w:rPr>
        <w:br/>
      </w:r>
      <w:r w:rsidRPr="00B90D96">
        <w:t>     3.1. Нормативно-правові акти сільської ради розміщуються на офіційному Веб-сайті згідно чинного законодавства.</w:t>
      </w:r>
    </w:p>
    <w:p w:rsidR="008A52A0" w:rsidRPr="00B90D96" w:rsidRDefault="008A52A0" w:rsidP="008A52A0">
      <w:r w:rsidRPr="00B90D96">
        <w:t>     3.2. Депутати  сільської ради, постійні комісії ради, виконавчий  комітет сільської ради  можуть поширювати інформацію про свою діяльність через Веб-сайт сільської ради.</w:t>
      </w:r>
    </w:p>
    <w:p w:rsidR="008A52A0" w:rsidRPr="00B90D96" w:rsidRDefault="008A52A0" w:rsidP="008A52A0">
      <w:r w:rsidRPr="00B90D96">
        <w:t>    3.3. Всі проекти рішень сільської ради, інша інформація для розміщення на Веб-сайті сільської ради подаються голові сільської ради в паперовому та електронному вигляді.</w:t>
      </w:r>
    </w:p>
    <w:p w:rsidR="008A52A0" w:rsidRPr="00B90D96" w:rsidRDefault="008A52A0" w:rsidP="008A52A0">
      <w:r w:rsidRPr="00B90D96">
        <w:t>    3.4. Підготовлена та завізована інформація передається відповідальній  особі для розміщення цієї інформації на Веб-сайті сільської ради.</w:t>
      </w:r>
      <w:r w:rsidRPr="00B90D96">
        <w:br/>
        <w:t>    3.5. Депутати сільської ради, постійні комісії сільської ради,  виконавчий  апарат сільської ради, автори проектів рішень сільської ради несуть повну відповідальність за зміст поданої інформації на Веб-сайт сільської ради та своєчасність її оновлення.</w:t>
      </w:r>
    </w:p>
    <w:p w:rsidR="008A52A0" w:rsidRPr="00B90D96" w:rsidRDefault="008A52A0" w:rsidP="008A52A0">
      <w:r w:rsidRPr="00B90D96">
        <w:t> </w:t>
      </w:r>
    </w:p>
    <w:p w:rsidR="008A52A0" w:rsidRPr="008271D0" w:rsidRDefault="008271D0" w:rsidP="008A52A0">
      <w:pPr>
        <w:rPr>
          <w:b/>
        </w:rPr>
      </w:pPr>
      <w:r w:rsidRPr="008271D0">
        <w:rPr>
          <w:b/>
        </w:rPr>
        <w:t>4.</w:t>
      </w:r>
      <w:r w:rsidR="008A52A0" w:rsidRPr="008271D0">
        <w:rPr>
          <w:b/>
        </w:rPr>
        <w:t>Організаційне забезпечення функціонування Веб-сайту</w:t>
      </w:r>
    </w:p>
    <w:p w:rsidR="008A52A0" w:rsidRPr="00B90D96" w:rsidRDefault="008A52A0" w:rsidP="008A52A0">
      <w:r w:rsidRPr="00B90D96">
        <w:br/>
        <w:t>      4.1. Відповідальний за організаційне забезпечення функціонування, інформаційне наповнення та поновлення, технічне супроводження Веб-сайту:</w:t>
      </w:r>
      <w:r w:rsidRPr="00B90D96">
        <w:br/>
        <w:t>- погоджує з сільським головою зміст та періодичність поновлень розділів    Веб-сайту;</w:t>
      </w:r>
      <w:r w:rsidRPr="00B90D96">
        <w:br/>
        <w:t>- погоджує та подає на затвердже</w:t>
      </w:r>
      <w:r w:rsidR="008271D0">
        <w:t xml:space="preserve">ння сільському голові  зміни до </w:t>
      </w:r>
      <w:r w:rsidRPr="00B90D96">
        <w:t>структу</w:t>
      </w:r>
      <w:r w:rsidR="008271D0">
        <w:t xml:space="preserve">ри  </w:t>
      </w:r>
      <w:r w:rsidRPr="00B90D96">
        <w:t>  Веб-сайту;</w:t>
      </w:r>
      <w:r w:rsidRPr="00B90D96">
        <w:br/>
        <w:t xml:space="preserve">- забезпечує підготовку, збір, узагальнення, оперативне висвітлення </w:t>
      </w:r>
      <w:proofErr w:type="spellStart"/>
      <w:r w:rsidRPr="00B90D96">
        <w:t>інформа</w:t>
      </w:r>
      <w:r w:rsidR="008271D0">
        <w:t>-</w:t>
      </w:r>
      <w:proofErr w:type="spellEnd"/>
      <w:r w:rsidR="008271D0">
        <w:t xml:space="preserve"> </w:t>
      </w:r>
      <w:proofErr w:type="spellStart"/>
      <w:r w:rsidRPr="00B90D96">
        <w:t>ції</w:t>
      </w:r>
      <w:proofErr w:type="spellEnd"/>
      <w:r w:rsidRPr="00B90D96">
        <w:t xml:space="preserve"> на </w:t>
      </w:r>
      <w:proofErr w:type="spellStart"/>
      <w:r w:rsidRPr="00B90D96">
        <w:t>веб-сайті</w:t>
      </w:r>
      <w:proofErr w:type="spellEnd"/>
      <w:r w:rsidRPr="00B90D96">
        <w:t xml:space="preserve"> про діяльність сільської ради, постійних комісій, депутатів сільської ради, відповідає за зміст і своєчасність інформаційного наповнення та поновлення Веб-сайту;</w:t>
      </w:r>
    </w:p>
    <w:p w:rsidR="008A52A0" w:rsidRPr="00B90D96" w:rsidRDefault="008A52A0" w:rsidP="008A52A0">
      <w:r w:rsidRPr="00B90D96">
        <w:t>- вирішує поточні питання, пов’язані з інформаційним наповненням та поновленням Веб-сайту;</w:t>
      </w:r>
    </w:p>
    <w:p w:rsidR="008A52A0" w:rsidRPr="00B90D96" w:rsidRDefault="008A52A0" w:rsidP="008A52A0">
      <w:r w:rsidRPr="00B90D96">
        <w:t>- вносить, у разі потреби, поточні зміни до стилістичного вирішення окремих елементів дизайну Веб-сайту.</w:t>
      </w:r>
    </w:p>
    <w:p w:rsidR="008A52A0" w:rsidRPr="00B90D96" w:rsidRDefault="008A52A0" w:rsidP="008A52A0">
      <w:r w:rsidRPr="00B90D96">
        <w:t>     4.2. </w:t>
      </w:r>
      <w:r w:rsidR="008271D0">
        <w:t xml:space="preserve"> Виконавчий комітет </w:t>
      </w:r>
      <w:proofErr w:type="spellStart"/>
      <w:r w:rsidR="008271D0">
        <w:t>Роздольської</w:t>
      </w:r>
      <w:proofErr w:type="spellEnd"/>
      <w:r w:rsidRPr="00B90D96">
        <w:t xml:space="preserve"> сільської ради у межах визначених повноважень співпрацює між собою щодо надання інформації для розміщення на офіційному Веб-сайті сільської ради.</w:t>
      </w:r>
    </w:p>
    <w:p w:rsidR="008A52A0" w:rsidRPr="00B90D96" w:rsidRDefault="008A52A0" w:rsidP="008A52A0">
      <w:r w:rsidRPr="00B90D96">
        <w:t>     4.3.</w:t>
      </w:r>
      <w:r w:rsidR="008271D0">
        <w:t xml:space="preserve"> Виконавчий комітет </w:t>
      </w:r>
      <w:proofErr w:type="spellStart"/>
      <w:r w:rsidR="008271D0">
        <w:t>Роздольської</w:t>
      </w:r>
      <w:proofErr w:type="spellEnd"/>
      <w:r w:rsidRPr="00B90D96">
        <w:t xml:space="preserve"> сільської ради може укладати угоди про надання послуг з адміністрування Веб-сайту сільської ради.</w:t>
      </w:r>
    </w:p>
    <w:p w:rsidR="008A52A0" w:rsidRPr="00B90D96" w:rsidRDefault="008A52A0" w:rsidP="008A52A0">
      <w:r w:rsidRPr="00B90D96">
        <w:t>     4.4. Не допускається розміщення на Веб-сайті інформації, яка забороняється законодавством України.</w:t>
      </w:r>
    </w:p>
    <w:p w:rsidR="008A52A0" w:rsidRPr="00B90D96" w:rsidRDefault="008A52A0" w:rsidP="008A52A0">
      <w:r w:rsidRPr="00B90D96">
        <w:t xml:space="preserve">     4.5. Оновлення  інформації </w:t>
      </w:r>
      <w:r w:rsidR="008271D0">
        <w:t xml:space="preserve"> на  Веб-сайті здійснюється в міру необхідності. </w:t>
      </w:r>
    </w:p>
    <w:p w:rsidR="008A52A0" w:rsidRDefault="008A52A0" w:rsidP="008A52A0">
      <w:r w:rsidRPr="00B90D96">
        <w:t> </w:t>
      </w:r>
    </w:p>
    <w:p w:rsidR="008271D0" w:rsidRDefault="008271D0" w:rsidP="008A52A0"/>
    <w:p w:rsidR="008271D0" w:rsidRDefault="008271D0" w:rsidP="008A52A0"/>
    <w:p w:rsidR="008271D0" w:rsidRDefault="008271D0" w:rsidP="008A52A0"/>
    <w:p w:rsidR="008271D0" w:rsidRPr="00B90D96" w:rsidRDefault="008271D0" w:rsidP="008A52A0"/>
    <w:p w:rsidR="008A52A0" w:rsidRPr="00B90D96" w:rsidRDefault="008A52A0" w:rsidP="008A52A0">
      <w:r w:rsidRPr="00B90D96">
        <w:t>Секретар сільської ради                                             </w:t>
      </w:r>
      <w:r w:rsidR="008271D0">
        <w:t>                   Т.М.Тараненко</w:t>
      </w:r>
    </w:p>
    <w:p w:rsidR="008A52A0" w:rsidRPr="00B90D96" w:rsidRDefault="008A52A0" w:rsidP="008A52A0"/>
    <w:p w:rsidR="008271D0" w:rsidRDefault="008271D0" w:rsidP="008A52A0"/>
    <w:p w:rsidR="008271D0" w:rsidRPr="008271D0" w:rsidRDefault="008271D0" w:rsidP="008271D0"/>
    <w:p w:rsidR="008271D0" w:rsidRPr="008271D0" w:rsidRDefault="008271D0" w:rsidP="008271D0"/>
    <w:p w:rsidR="008271D0" w:rsidRPr="008271D0" w:rsidRDefault="008271D0" w:rsidP="008271D0"/>
    <w:p w:rsidR="008271D0" w:rsidRPr="008271D0" w:rsidRDefault="008271D0" w:rsidP="008271D0"/>
    <w:p w:rsidR="008271D0" w:rsidRPr="008271D0" w:rsidRDefault="008271D0" w:rsidP="008271D0"/>
    <w:p w:rsidR="008271D0" w:rsidRDefault="008271D0" w:rsidP="008271D0"/>
    <w:p w:rsidR="005A5C76" w:rsidRPr="008271D0" w:rsidRDefault="008271D0" w:rsidP="008271D0">
      <w:pPr>
        <w:rPr>
          <w:sz w:val="22"/>
          <w:szCs w:val="22"/>
        </w:rPr>
      </w:pPr>
      <w:r>
        <w:rPr>
          <w:sz w:val="22"/>
          <w:szCs w:val="22"/>
        </w:rPr>
        <w:t>Рудик І.28138</w:t>
      </w:r>
    </w:p>
    <w:sectPr w:rsidR="005A5C76" w:rsidRPr="008271D0" w:rsidSect="008271D0">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F3B62"/>
    <w:multiLevelType w:val="multilevel"/>
    <w:tmpl w:val="B32AB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2D3D2D"/>
    <w:multiLevelType w:val="multilevel"/>
    <w:tmpl w:val="5D3E8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9F235D4"/>
    <w:multiLevelType w:val="multilevel"/>
    <w:tmpl w:val="8F68FB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F597060"/>
    <w:multiLevelType w:val="multilevel"/>
    <w:tmpl w:val="A2D2D3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A195F64"/>
    <w:multiLevelType w:val="multilevel"/>
    <w:tmpl w:val="6E7058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savePreviewPicture/>
  <w:compat/>
  <w:rsids>
    <w:rsidRoot w:val="006B13A8"/>
    <w:rsid w:val="001C2E35"/>
    <w:rsid w:val="005A5C76"/>
    <w:rsid w:val="00630B07"/>
    <w:rsid w:val="006B13A8"/>
    <w:rsid w:val="008271D0"/>
    <w:rsid w:val="008A52A0"/>
    <w:rsid w:val="00B9406C"/>
    <w:rsid w:val="00BC550D"/>
    <w:rsid w:val="00BF3509"/>
    <w:rsid w:val="00C264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3A8"/>
    <w:pPr>
      <w:overflowPunct w:val="0"/>
      <w:autoSpaceDE w:val="0"/>
      <w:autoSpaceDN w:val="0"/>
      <w:adjustRightInd w:val="0"/>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13A8"/>
    <w:rPr>
      <w:rFonts w:ascii="Tahoma" w:hAnsi="Tahoma" w:cs="Tahoma"/>
      <w:sz w:val="16"/>
      <w:szCs w:val="16"/>
    </w:rPr>
  </w:style>
  <w:style w:type="character" w:customStyle="1" w:styleId="a4">
    <w:name w:val="Текст выноски Знак"/>
    <w:basedOn w:val="a0"/>
    <w:link w:val="a3"/>
    <w:uiPriority w:val="99"/>
    <w:semiHidden/>
    <w:rsid w:val="006B13A8"/>
    <w:rPr>
      <w:rFonts w:ascii="Tahoma" w:eastAsia="Times New Roman" w:hAnsi="Tahoma" w:cs="Tahoma"/>
      <w:sz w:val="16"/>
      <w:szCs w:val="16"/>
      <w:lang w:val="uk-UA" w:eastAsia="ru-RU"/>
    </w:rPr>
  </w:style>
  <w:style w:type="paragraph" w:styleId="a5">
    <w:name w:val="Title"/>
    <w:basedOn w:val="a"/>
    <w:next w:val="a"/>
    <w:link w:val="a6"/>
    <w:uiPriority w:val="10"/>
    <w:qFormat/>
    <w:rsid w:val="00C264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C2645F"/>
    <w:rPr>
      <w:rFonts w:asciiTheme="majorHAnsi" w:eastAsiaTheme="majorEastAsia" w:hAnsiTheme="majorHAnsi" w:cstheme="majorBidi"/>
      <w:color w:val="17365D" w:themeColor="text2" w:themeShade="BF"/>
      <w:spacing w:val="5"/>
      <w:kern w:val="28"/>
      <w:sz w:val="52"/>
      <w:szCs w:val="52"/>
      <w:lang w:val="uk-UA" w:eastAsia="ru-RU"/>
    </w:rPr>
  </w:style>
  <w:style w:type="character" w:styleId="a7">
    <w:name w:val="Hyperlink"/>
    <w:basedOn w:val="a0"/>
    <w:uiPriority w:val="99"/>
    <w:unhideWhenUsed/>
    <w:rsid w:val="00C264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3A8"/>
    <w:pPr>
      <w:overflowPunct w:val="0"/>
      <w:autoSpaceDE w:val="0"/>
      <w:autoSpaceDN w:val="0"/>
      <w:adjustRightInd w:val="0"/>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13A8"/>
    <w:rPr>
      <w:rFonts w:ascii="Tahoma" w:hAnsi="Tahoma" w:cs="Tahoma"/>
      <w:sz w:val="16"/>
      <w:szCs w:val="16"/>
    </w:rPr>
  </w:style>
  <w:style w:type="character" w:customStyle="1" w:styleId="a4">
    <w:name w:val="Текст выноски Знак"/>
    <w:basedOn w:val="a0"/>
    <w:link w:val="a3"/>
    <w:uiPriority w:val="99"/>
    <w:semiHidden/>
    <w:rsid w:val="006B13A8"/>
    <w:rPr>
      <w:rFonts w:ascii="Tahoma" w:eastAsia="Times New Roman" w:hAnsi="Tahoma" w:cs="Tahoma"/>
      <w:sz w:val="16"/>
      <w:szCs w:val="16"/>
      <w:lang w:val="uk-UA" w:eastAsia="ru-RU"/>
    </w:rPr>
  </w:style>
  <w:style w:type="paragraph" w:styleId="a5">
    <w:name w:val="Title"/>
    <w:basedOn w:val="a"/>
    <w:next w:val="a"/>
    <w:link w:val="a6"/>
    <w:uiPriority w:val="10"/>
    <w:qFormat/>
    <w:rsid w:val="00C264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C2645F"/>
    <w:rPr>
      <w:rFonts w:asciiTheme="majorHAnsi" w:eastAsiaTheme="majorEastAsia" w:hAnsiTheme="majorHAnsi" w:cstheme="majorBidi"/>
      <w:color w:val="17365D" w:themeColor="text2" w:themeShade="BF"/>
      <w:spacing w:val="5"/>
      <w:kern w:val="28"/>
      <w:sz w:val="52"/>
      <w:szCs w:val="52"/>
      <w:lang w:val="uk-UA" w:eastAsia="ru-RU"/>
    </w:rPr>
  </w:style>
  <w:style w:type="character" w:styleId="a7">
    <w:name w:val="Hyperlink"/>
    <w:basedOn w:val="a0"/>
    <w:uiPriority w:val="99"/>
    <w:unhideWhenUsed/>
    <w:rsid w:val="00C2645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ozdolska-gromad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ozdolska-gromada.gov.ua/" TargetMode="External"/><Relationship Id="rId5" Type="http://schemas.openxmlformats.org/officeDocument/2006/relationships/image" Target="media/image1.wmf"/><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4</Pages>
  <Words>1123</Words>
  <Characters>6405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Admin</cp:lastModifiedBy>
  <cp:revision>5</cp:revision>
  <cp:lastPrinted>2018-09-26T11:19:00Z</cp:lastPrinted>
  <dcterms:created xsi:type="dcterms:W3CDTF">2018-09-24T06:04:00Z</dcterms:created>
  <dcterms:modified xsi:type="dcterms:W3CDTF">2018-09-27T07:47:00Z</dcterms:modified>
</cp:coreProperties>
</file>