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B5E" w:rsidRPr="000B6B5E" w:rsidRDefault="000B6B5E" w:rsidP="000B6B5E">
      <w:pPr>
        <w:overflowPunct/>
        <w:autoSpaceDE/>
        <w:autoSpaceDN/>
        <w:adjustRightInd/>
        <w:rPr>
          <w:color w:val="000000"/>
          <w:szCs w:val="28"/>
        </w:rPr>
      </w:pPr>
    </w:p>
    <w:p w:rsidR="000B6B5E" w:rsidRPr="000B6B5E" w:rsidRDefault="000B6B5E" w:rsidP="000B6B5E">
      <w:pPr>
        <w:overflowPunct/>
        <w:autoSpaceDE/>
        <w:autoSpaceDN/>
        <w:adjustRightInd/>
        <w:jc w:val="center"/>
        <w:rPr>
          <w:rFonts w:ascii="Arial" w:hAnsi="Arial" w:cs="Arial"/>
          <w:bCs/>
          <w:sz w:val="24"/>
          <w:szCs w:val="28"/>
        </w:rPr>
      </w:pPr>
      <w:r w:rsidRPr="000B6B5E">
        <w:rPr>
          <w:noProof/>
          <w:sz w:val="20"/>
          <w:szCs w:val="24"/>
          <w:lang w:val="ru-RU"/>
        </w:rPr>
        <w:drawing>
          <wp:inline distT="0" distB="0" distL="0" distR="0" wp14:anchorId="5CE3B69A" wp14:editId="26E1100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B5E" w:rsidRPr="000B6B5E" w:rsidRDefault="000B6B5E" w:rsidP="000B6B5E">
      <w:pPr>
        <w:overflowPunct/>
        <w:autoSpaceDE/>
        <w:autoSpaceDN/>
        <w:adjustRightInd/>
        <w:jc w:val="center"/>
        <w:rPr>
          <w:bCs/>
          <w:szCs w:val="28"/>
        </w:rPr>
      </w:pPr>
      <w:r w:rsidRPr="000B6B5E">
        <w:rPr>
          <w:bCs/>
          <w:szCs w:val="28"/>
        </w:rPr>
        <w:t>УКРАЇНА</w:t>
      </w:r>
    </w:p>
    <w:p w:rsidR="000B6B5E" w:rsidRPr="000B6B5E" w:rsidRDefault="000B6B5E" w:rsidP="000B6B5E">
      <w:pPr>
        <w:keepNext/>
        <w:overflowPunct/>
        <w:autoSpaceDE/>
        <w:autoSpaceDN/>
        <w:adjustRightInd/>
        <w:ind w:right="-87"/>
        <w:jc w:val="center"/>
        <w:rPr>
          <w:bCs/>
          <w:szCs w:val="28"/>
        </w:rPr>
      </w:pPr>
      <w:r w:rsidRPr="000B6B5E">
        <w:rPr>
          <w:bCs/>
          <w:szCs w:val="28"/>
        </w:rPr>
        <w:t>РОЗДОЛЬСЬКА СІЛЬСЬКА РАДА</w:t>
      </w:r>
    </w:p>
    <w:p w:rsidR="000B6B5E" w:rsidRPr="000B6B5E" w:rsidRDefault="000B6B5E" w:rsidP="000B6B5E">
      <w:pPr>
        <w:keepNext/>
        <w:overflowPunct/>
        <w:autoSpaceDE/>
        <w:autoSpaceDN/>
        <w:adjustRightInd/>
        <w:ind w:right="-87"/>
        <w:jc w:val="center"/>
        <w:rPr>
          <w:bCs/>
          <w:szCs w:val="28"/>
        </w:rPr>
      </w:pPr>
      <w:r w:rsidRPr="000B6B5E">
        <w:rPr>
          <w:bCs/>
          <w:szCs w:val="28"/>
        </w:rPr>
        <w:t>МИХАЙЛІВСЬКОГО РАЙОНУ ЗАПОРІЗЬКОЇ ОБЛАСТІ</w:t>
      </w:r>
    </w:p>
    <w:p w:rsidR="000B6B5E" w:rsidRPr="000B6B5E" w:rsidRDefault="000B6B5E" w:rsidP="000B6B5E">
      <w:pPr>
        <w:keepNext/>
        <w:suppressAutoHyphens/>
        <w:overflowPunct/>
        <w:autoSpaceDE/>
        <w:autoSpaceDN/>
        <w:adjustRightInd/>
        <w:jc w:val="center"/>
        <w:rPr>
          <w:bCs/>
          <w:kern w:val="2"/>
          <w:szCs w:val="28"/>
          <w:lang w:bidi="hi-IN"/>
        </w:rPr>
      </w:pPr>
      <w:r w:rsidRPr="000B6B5E">
        <w:rPr>
          <w:bCs/>
          <w:kern w:val="2"/>
          <w:szCs w:val="28"/>
          <w:lang w:bidi="hi-IN"/>
        </w:rPr>
        <w:t>СЬОМОГО СКЛИКАННЯ</w:t>
      </w:r>
    </w:p>
    <w:p w:rsidR="000B6B5E" w:rsidRPr="000B6B5E" w:rsidRDefault="000B6B5E" w:rsidP="000B6B5E">
      <w:pPr>
        <w:keepNext/>
        <w:suppressAutoHyphens/>
        <w:overflowPunct/>
        <w:autoSpaceDE/>
        <w:autoSpaceDN/>
        <w:adjustRightInd/>
        <w:jc w:val="center"/>
        <w:rPr>
          <w:kern w:val="2"/>
          <w:szCs w:val="28"/>
          <w:lang w:bidi="hi-IN"/>
        </w:rPr>
      </w:pPr>
      <w:r w:rsidRPr="000B6B5E">
        <w:rPr>
          <w:kern w:val="2"/>
          <w:szCs w:val="28"/>
          <w:lang w:bidi="hi-IN"/>
        </w:rPr>
        <w:t>ОДИНАДЦЯТА  СЕСІЯ</w:t>
      </w:r>
    </w:p>
    <w:p w:rsidR="000B6B5E" w:rsidRPr="000B6B5E" w:rsidRDefault="000B6B5E" w:rsidP="000B6B5E">
      <w:pPr>
        <w:keepNext/>
        <w:suppressAutoHyphens/>
        <w:overflowPunct/>
        <w:autoSpaceDE/>
        <w:autoSpaceDN/>
        <w:adjustRightInd/>
        <w:ind w:right="-87"/>
        <w:rPr>
          <w:rFonts w:ascii="Arial" w:hAnsi="Arial" w:cs="Arial"/>
          <w:kern w:val="2"/>
          <w:sz w:val="24"/>
          <w:szCs w:val="24"/>
          <w:lang w:bidi="hi-IN"/>
        </w:rPr>
      </w:pPr>
    </w:p>
    <w:p w:rsidR="000B6B5E" w:rsidRPr="000B6B5E" w:rsidRDefault="000B6B5E" w:rsidP="000B6B5E">
      <w:pPr>
        <w:keepNext/>
        <w:suppressAutoHyphens/>
        <w:overflowPunct/>
        <w:autoSpaceDE/>
        <w:autoSpaceDN/>
        <w:adjustRightInd/>
        <w:ind w:right="-87"/>
        <w:jc w:val="center"/>
        <w:rPr>
          <w:kern w:val="2"/>
          <w:szCs w:val="28"/>
          <w:lang w:bidi="hi-IN"/>
        </w:rPr>
      </w:pPr>
      <w:r w:rsidRPr="000B6B5E">
        <w:rPr>
          <w:kern w:val="2"/>
          <w:szCs w:val="28"/>
          <w:lang w:bidi="hi-IN"/>
        </w:rPr>
        <w:t>РІШЕННЯ</w:t>
      </w:r>
    </w:p>
    <w:p w:rsidR="000B6B5E" w:rsidRPr="000B6B5E" w:rsidRDefault="000B6B5E" w:rsidP="000B6B5E">
      <w:pPr>
        <w:overflowPunct/>
        <w:autoSpaceDE/>
        <w:autoSpaceDN/>
        <w:adjustRightInd/>
        <w:rPr>
          <w:rFonts w:ascii="Arial" w:hAnsi="Arial" w:cs="Arial"/>
          <w:szCs w:val="28"/>
        </w:rPr>
      </w:pPr>
    </w:p>
    <w:p w:rsidR="000B6B5E" w:rsidRPr="000B6B5E" w:rsidRDefault="000B6B5E" w:rsidP="000B6B5E">
      <w:pPr>
        <w:overflowPunct/>
        <w:autoSpaceDE/>
        <w:autoSpaceDN/>
        <w:adjustRightInd/>
        <w:rPr>
          <w:rFonts w:ascii="Arial" w:hAnsi="Arial" w:cs="Arial"/>
          <w:szCs w:val="28"/>
        </w:rPr>
      </w:pPr>
    </w:p>
    <w:p w:rsidR="000B6B5E" w:rsidRPr="000B6B5E" w:rsidRDefault="000B6B5E" w:rsidP="000B6B5E">
      <w:pPr>
        <w:overflowPunct/>
        <w:autoSpaceDE/>
        <w:autoSpaceDN/>
        <w:adjustRightInd/>
        <w:rPr>
          <w:szCs w:val="28"/>
        </w:rPr>
      </w:pPr>
      <w:r w:rsidRPr="000B6B5E">
        <w:rPr>
          <w:szCs w:val="28"/>
        </w:rPr>
        <w:t xml:space="preserve">20.12.2018                                                                                                      № </w:t>
      </w:r>
      <w:r w:rsidR="0000619B">
        <w:rPr>
          <w:szCs w:val="28"/>
        </w:rPr>
        <w:t>13</w:t>
      </w:r>
    </w:p>
    <w:p w:rsidR="000B6B5E" w:rsidRDefault="000B6B5E" w:rsidP="000B6B5E">
      <w:pPr>
        <w:pStyle w:val="ParagraphStyle9"/>
        <w:rPr>
          <w:rFonts w:ascii="Times New Roman" w:hAnsi="Times New Roman"/>
          <w:sz w:val="28"/>
          <w:szCs w:val="28"/>
          <w:lang w:val="uk-UA"/>
        </w:rPr>
      </w:pPr>
    </w:p>
    <w:p w:rsidR="000B6B5E" w:rsidRDefault="000B6B5E" w:rsidP="000B6B5E">
      <w:pPr>
        <w:jc w:val="center"/>
        <w:rPr>
          <w:sz w:val="20"/>
        </w:rPr>
      </w:pPr>
    </w:p>
    <w:p w:rsidR="000B6B5E" w:rsidRDefault="000B6B5E" w:rsidP="000B6B5E">
      <w:pPr>
        <w:jc w:val="center"/>
        <w:rPr>
          <w:sz w:val="20"/>
        </w:rPr>
      </w:pPr>
    </w:p>
    <w:p w:rsidR="000B6B5E" w:rsidRDefault="000B6B5E" w:rsidP="000B6B5E">
      <w:r>
        <w:t xml:space="preserve">Про преміювання </w:t>
      </w:r>
    </w:p>
    <w:p w:rsidR="000B6B5E" w:rsidRDefault="000B6B5E" w:rsidP="000B6B5E">
      <w:r>
        <w:t xml:space="preserve">  </w:t>
      </w:r>
    </w:p>
    <w:p w:rsidR="000B6B5E" w:rsidRDefault="000B6B5E" w:rsidP="000B6B5E">
      <w:r>
        <w:t xml:space="preserve"> </w:t>
      </w:r>
    </w:p>
    <w:p w:rsidR="000B6B5E" w:rsidRDefault="000B6B5E" w:rsidP="000B6B5E">
      <w:pPr>
        <w:jc w:val="both"/>
        <w:rPr>
          <w:szCs w:val="28"/>
        </w:rPr>
      </w:pPr>
      <w:r>
        <w:t xml:space="preserve">      </w:t>
      </w:r>
      <w:r>
        <w:rPr>
          <w:szCs w:val="28"/>
        </w:rPr>
        <w:t xml:space="preserve">      Відповідно до  Постанови Кабінету Міністрів України від 9 березня 2006 року  № 268 „ Про  упорядкування структури та умов оплати праці працівників апарату органів виконавчої влади,  органів прокуратури та інших органів „ (зі змінами та доповненнями), «Положення про преміювання працівників </w:t>
      </w:r>
      <w:proofErr w:type="spellStart"/>
      <w:r>
        <w:rPr>
          <w:szCs w:val="28"/>
        </w:rPr>
        <w:t>Роздольської</w:t>
      </w:r>
      <w:proofErr w:type="spellEnd"/>
      <w:r>
        <w:rPr>
          <w:szCs w:val="28"/>
        </w:rPr>
        <w:t xml:space="preserve"> сільської ради на 2018 рік», за рахунок економії по КЕКВ 2111 заробітна плата, </w:t>
      </w:r>
      <w:proofErr w:type="spellStart"/>
      <w:r>
        <w:rPr>
          <w:szCs w:val="28"/>
        </w:rPr>
        <w:t>Роздольська</w:t>
      </w:r>
      <w:proofErr w:type="spellEnd"/>
      <w:r>
        <w:rPr>
          <w:szCs w:val="28"/>
        </w:rPr>
        <w:t xml:space="preserve"> сільська рада</w:t>
      </w:r>
    </w:p>
    <w:p w:rsidR="000B6B5E" w:rsidRDefault="000B6B5E" w:rsidP="000B6B5E">
      <w:pPr>
        <w:jc w:val="both"/>
        <w:rPr>
          <w:szCs w:val="28"/>
        </w:rPr>
      </w:pPr>
    </w:p>
    <w:p w:rsidR="000B6B5E" w:rsidRDefault="000B6B5E" w:rsidP="000B6B5E">
      <w:pPr>
        <w:jc w:val="both"/>
        <w:rPr>
          <w:szCs w:val="28"/>
        </w:rPr>
      </w:pPr>
      <w:r>
        <w:rPr>
          <w:szCs w:val="28"/>
        </w:rPr>
        <w:t>В И Р І Ш И Л А:</w:t>
      </w:r>
    </w:p>
    <w:p w:rsidR="000B6B5E" w:rsidRDefault="000B6B5E" w:rsidP="000B6B5E">
      <w:pPr>
        <w:jc w:val="both"/>
        <w:rPr>
          <w:szCs w:val="28"/>
        </w:rPr>
      </w:pPr>
    </w:p>
    <w:p w:rsidR="000B6B5E" w:rsidRDefault="000B6B5E" w:rsidP="000B6B5E">
      <w:pPr>
        <w:jc w:val="both"/>
      </w:pPr>
      <w:r>
        <w:rPr>
          <w:szCs w:val="28"/>
        </w:rPr>
        <w:t xml:space="preserve">1. Надати </w:t>
      </w:r>
      <w:r>
        <w:t xml:space="preserve">сільському голові </w:t>
      </w:r>
      <w:proofErr w:type="spellStart"/>
      <w:r>
        <w:t>Копєйченко</w:t>
      </w:r>
      <w:proofErr w:type="spellEnd"/>
      <w:r>
        <w:t xml:space="preserve"> В.М. </w:t>
      </w:r>
      <w:r>
        <w:rPr>
          <w:szCs w:val="28"/>
        </w:rPr>
        <w:t xml:space="preserve">одноразову премію  до Дня місцевого самоврядування та Нового року </w:t>
      </w:r>
      <w:r>
        <w:t xml:space="preserve">в розмірі  60 % від нарахованої заробітної плати. Виплату провести  у заробітну плату за другу половину грудня 2018 року. </w:t>
      </w:r>
    </w:p>
    <w:p w:rsidR="000B6B5E" w:rsidRDefault="000B6B5E" w:rsidP="000B6B5E">
      <w:pPr>
        <w:jc w:val="both"/>
      </w:pPr>
    </w:p>
    <w:p w:rsidR="000B6B5E" w:rsidRDefault="000B6B5E" w:rsidP="000B6B5E">
      <w:pPr>
        <w:jc w:val="both"/>
      </w:pPr>
      <w:r>
        <w:t xml:space="preserve">2.Доручити  </w:t>
      </w:r>
      <w:r>
        <w:rPr>
          <w:szCs w:val="28"/>
        </w:rPr>
        <w:t xml:space="preserve"> сільському голові визначи</w:t>
      </w:r>
      <w:r w:rsidRPr="00EF5EA1">
        <w:rPr>
          <w:szCs w:val="28"/>
        </w:rPr>
        <w:t xml:space="preserve">ти конкретний розмір премії </w:t>
      </w:r>
      <w:r>
        <w:rPr>
          <w:szCs w:val="28"/>
        </w:rPr>
        <w:t xml:space="preserve">до Дня місцевого самоврядування та Нового року першому </w:t>
      </w:r>
      <w:r w:rsidRPr="00EF5EA1">
        <w:rPr>
          <w:szCs w:val="28"/>
        </w:rPr>
        <w:t>заступник</w:t>
      </w:r>
      <w:r>
        <w:rPr>
          <w:szCs w:val="28"/>
        </w:rPr>
        <w:t>у сільського голови, заступнику сільського голови, секретарю</w:t>
      </w:r>
      <w:r w:rsidRPr="00EF5EA1">
        <w:rPr>
          <w:szCs w:val="28"/>
        </w:rPr>
        <w:t xml:space="preserve"> сільської ради, старост</w:t>
      </w:r>
      <w:r>
        <w:rPr>
          <w:szCs w:val="28"/>
        </w:rPr>
        <w:t xml:space="preserve">ам </w:t>
      </w:r>
      <w:r w:rsidRPr="00EF5EA1">
        <w:rPr>
          <w:szCs w:val="28"/>
        </w:rPr>
        <w:t>сільської ради</w:t>
      </w:r>
      <w:r>
        <w:rPr>
          <w:szCs w:val="28"/>
        </w:rPr>
        <w:t>.</w:t>
      </w:r>
    </w:p>
    <w:p w:rsidR="000B6B5E" w:rsidRDefault="000B6B5E" w:rsidP="000B6B5E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0B6B5E" w:rsidRDefault="000B6B5E" w:rsidP="000B6B5E">
      <w:pPr>
        <w:jc w:val="both"/>
        <w:rPr>
          <w:szCs w:val="28"/>
        </w:rPr>
      </w:pPr>
    </w:p>
    <w:p w:rsidR="000B6B5E" w:rsidRDefault="000B6B5E" w:rsidP="000B6B5E">
      <w:pPr>
        <w:jc w:val="both"/>
        <w:rPr>
          <w:szCs w:val="28"/>
        </w:rPr>
      </w:pPr>
    </w:p>
    <w:p w:rsidR="000B6B5E" w:rsidRDefault="000B6B5E" w:rsidP="000B6B5E">
      <w:pPr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 xml:space="preserve">Сільський голова                                                                   </w:t>
      </w:r>
      <w:proofErr w:type="spellStart"/>
      <w:r>
        <w:rPr>
          <w:szCs w:val="28"/>
        </w:rPr>
        <w:t>В.М.Копєйченко</w:t>
      </w:r>
      <w:proofErr w:type="spellEnd"/>
      <w:r>
        <w:rPr>
          <w:szCs w:val="28"/>
        </w:rPr>
        <w:t xml:space="preserve"> </w:t>
      </w:r>
    </w:p>
    <w:p w:rsidR="005A5C76" w:rsidRDefault="005A5C76"/>
    <w:p w:rsidR="0000619B" w:rsidRDefault="0000619B"/>
    <w:p w:rsidR="0000619B" w:rsidRPr="0000619B" w:rsidRDefault="0000619B">
      <w:pPr>
        <w:rPr>
          <w:sz w:val="24"/>
          <w:szCs w:val="24"/>
        </w:rPr>
      </w:pPr>
      <w:proofErr w:type="spellStart"/>
      <w:r w:rsidRPr="0000619B">
        <w:rPr>
          <w:sz w:val="24"/>
          <w:szCs w:val="24"/>
        </w:rPr>
        <w:t>Подала:Гук</w:t>
      </w:r>
      <w:proofErr w:type="spellEnd"/>
      <w:r w:rsidRPr="0000619B">
        <w:rPr>
          <w:sz w:val="24"/>
          <w:szCs w:val="24"/>
        </w:rPr>
        <w:t xml:space="preserve"> О.</w:t>
      </w:r>
    </w:p>
    <w:sectPr w:rsidR="0000619B" w:rsidRPr="00006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B5E"/>
    <w:rsid w:val="0000619B"/>
    <w:rsid w:val="000B6B5E"/>
    <w:rsid w:val="005A5C76"/>
    <w:rsid w:val="005C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B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5C13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Subtitle"/>
    <w:basedOn w:val="a"/>
    <w:link w:val="a6"/>
    <w:qFormat/>
    <w:rsid w:val="000B6B5E"/>
    <w:pPr>
      <w:keepNext/>
      <w:overflowPunct/>
      <w:adjustRightInd/>
      <w:spacing w:line="240" w:lineRule="exact"/>
      <w:ind w:right="4110"/>
      <w:jc w:val="center"/>
    </w:pPr>
    <w:rPr>
      <w:b/>
      <w:bCs/>
      <w:szCs w:val="28"/>
    </w:rPr>
  </w:style>
  <w:style w:type="character" w:customStyle="1" w:styleId="a6">
    <w:name w:val="Подзаголовок Знак"/>
    <w:basedOn w:val="a0"/>
    <w:link w:val="a5"/>
    <w:rsid w:val="000B6B5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1">
    <w:name w:val="заголовок 1"/>
    <w:rsid w:val="000B6B5E"/>
    <w:pPr>
      <w:keepNext/>
      <w:suppressAutoHyphens/>
      <w:spacing w:after="0" w:line="240" w:lineRule="auto"/>
    </w:pPr>
    <w:rPr>
      <w:rFonts w:ascii="Courier New" w:eastAsia="Times New Roman" w:hAnsi="Courier New" w:cs="Mangal"/>
      <w:kern w:val="2"/>
      <w:sz w:val="28"/>
      <w:szCs w:val="24"/>
      <w:lang w:val="uk-UA" w:eastAsia="ru-RU" w:bidi="hi-IN"/>
    </w:rPr>
  </w:style>
  <w:style w:type="paragraph" w:customStyle="1" w:styleId="2">
    <w:name w:val="заголовок 2"/>
    <w:rsid w:val="000B6B5E"/>
    <w:pPr>
      <w:keepNext/>
      <w:suppressAutoHyphens/>
      <w:spacing w:after="0" w:line="240" w:lineRule="auto"/>
      <w:ind w:right="-87"/>
      <w:jc w:val="center"/>
    </w:pPr>
    <w:rPr>
      <w:rFonts w:ascii="Times New Roman" w:eastAsia="Times New Roman" w:hAnsi="Times New Roman" w:cs="Mangal"/>
      <w:b/>
      <w:kern w:val="2"/>
      <w:sz w:val="28"/>
      <w:szCs w:val="24"/>
      <w:lang w:val="uk-UA" w:eastAsia="ru-RU" w:bidi="hi-IN"/>
    </w:rPr>
  </w:style>
  <w:style w:type="paragraph" w:customStyle="1" w:styleId="ParagraphStyle9">
    <w:name w:val="Paragraph Style9"/>
    <w:rsid w:val="000B6B5E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B6B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6B5E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List Paragraph"/>
    <w:basedOn w:val="a"/>
    <w:uiPriority w:val="34"/>
    <w:qFormat/>
    <w:rsid w:val="000B6B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B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5C13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Subtitle"/>
    <w:basedOn w:val="a"/>
    <w:link w:val="a6"/>
    <w:qFormat/>
    <w:rsid w:val="000B6B5E"/>
    <w:pPr>
      <w:keepNext/>
      <w:overflowPunct/>
      <w:adjustRightInd/>
      <w:spacing w:line="240" w:lineRule="exact"/>
      <w:ind w:right="4110"/>
      <w:jc w:val="center"/>
    </w:pPr>
    <w:rPr>
      <w:b/>
      <w:bCs/>
      <w:szCs w:val="28"/>
    </w:rPr>
  </w:style>
  <w:style w:type="character" w:customStyle="1" w:styleId="a6">
    <w:name w:val="Подзаголовок Знак"/>
    <w:basedOn w:val="a0"/>
    <w:link w:val="a5"/>
    <w:rsid w:val="000B6B5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1">
    <w:name w:val="заголовок 1"/>
    <w:rsid w:val="000B6B5E"/>
    <w:pPr>
      <w:keepNext/>
      <w:suppressAutoHyphens/>
      <w:spacing w:after="0" w:line="240" w:lineRule="auto"/>
    </w:pPr>
    <w:rPr>
      <w:rFonts w:ascii="Courier New" w:eastAsia="Times New Roman" w:hAnsi="Courier New" w:cs="Mangal"/>
      <w:kern w:val="2"/>
      <w:sz w:val="28"/>
      <w:szCs w:val="24"/>
      <w:lang w:val="uk-UA" w:eastAsia="ru-RU" w:bidi="hi-IN"/>
    </w:rPr>
  </w:style>
  <w:style w:type="paragraph" w:customStyle="1" w:styleId="2">
    <w:name w:val="заголовок 2"/>
    <w:rsid w:val="000B6B5E"/>
    <w:pPr>
      <w:keepNext/>
      <w:suppressAutoHyphens/>
      <w:spacing w:after="0" w:line="240" w:lineRule="auto"/>
      <w:ind w:right="-87"/>
      <w:jc w:val="center"/>
    </w:pPr>
    <w:rPr>
      <w:rFonts w:ascii="Times New Roman" w:eastAsia="Times New Roman" w:hAnsi="Times New Roman" w:cs="Mangal"/>
      <w:b/>
      <w:kern w:val="2"/>
      <w:sz w:val="28"/>
      <w:szCs w:val="24"/>
      <w:lang w:val="uk-UA" w:eastAsia="ru-RU" w:bidi="hi-IN"/>
    </w:rPr>
  </w:style>
  <w:style w:type="paragraph" w:customStyle="1" w:styleId="ParagraphStyle9">
    <w:name w:val="Paragraph Style9"/>
    <w:rsid w:val="000B6B5E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B6B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6B5E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List Paragraph"/>
    <w:basedOn w:val="a"/>
    <w:uiPriority w:val="34"/>
    <w:qFormat/>
    <w:rsid w:val="000B6B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7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cp:lastPrinted>2018-12-21T11:41:00Z</cp:lastPrinted>
  <dcterms:created xsi:type="dcterms:W3CDTF">2018-12-19T13:31:00Z</dcterms:created>
  <dcterms:modified xsi:type="dcterms:W3CDTF">2018-12-21T11:41:00Z</dcterms:modified>
</cp:coreProperties>
</file>