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C4C" w:rsidRPr="008F3D40" w:rsidRDefault="00A82C4C" w:rsidP="00A82C4C">
      <w:pPr>
        <w:jc w:val="center"/>
        <w:rPr>
          <w:rFonts w:ascii="Arial" w:hAnsi="Arial" w:cs="Arial"/>
          <w:sz w:val="24"/>
          <w:szCs w:val="24"/>
          <w:lang w:val="uk-UA"/>
        </w:rPr>
      </w:pPr>
      <w:r w:rsidRPr="008F3D40">
        <w:rPr>
          <w:noProof/>
        </w:rPr>
        <w:drawing>
          <wp:inline distT="0" distB="0" distL="0" distR="0">
            <wp:extent cx="426720"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6720" cy="586740"/>
                    </a:xfrm>
                    <a:prstGeom prst="rect">
                      <a:avLst/>
                    </a:prstGeom>
                    <a:noFill/>
                    <a:ln>
                      <a:noFill/>
                    </a:ln>
                  </pic:spPr>
                </pic:pic>
              </a:graphicData>
            </a:graphic>
          </wp:inline>
        </w:drawing>
      </w:r>
    </w:p>
    <w:p w:rsidR="00A82C4C" w:rsidRPr="00F300C6" w:rsidRDefault="00A82C4C" w:rsidP="00F300C6">
      <w:pPr>
        <w:pStyle w:val="a5"/>
        <w:jc w:val="center"/>
        <w:rPr>
          <w:rFonts w:ascii="Times New Roman" w:hAnsi="Times New Roman" w:cs="Times New Roman"/>
          <w:sz w:val="28"/>
          <w:szCs w:val="28"/>
          <w:lang w:val="uk-UA"/>
        </w:rPr>
      </w:pPr>
      <w:r w:rsidRPr="00F300C6">
        <w:rPr>
          <w:rFonts w:ascii="Times New Roman" w:hAnsi="Times New Roman" w:cs="Times New Roman"/>
          <w:sz w:val="28"/>
          <w:szCs w:val="28"/>
          <w:lang w:val="uk-UA"/>
        </w:rPr>
        <w:t>РОЗДОЛЬСЬКА СІЛЬСЬКА РАДА</w:t>
      </w:r>
    </w:p>
    <w:p w:rsidR="00A82C4C" w:rsidRPr="00F300C6" w:rsidRDefault="00A82C4C" w:rsidP="00F300C6">
      <w:pPr>
        <w:pStyle w:val="a5"/>
        <w:jc w:val="center"/>
        <w:rPr>
          <w:rFonts w:ascii="Times New Roman" w:hAnsi="Times New Roman" w:cs="Times New Roman"/>
          <w:sz w:val="28"/>
          <w:szCs w:val="28"/>
          <w:lang w:val="uk-UA"/>
        </w:rPr>
      </w:pPr>
      <w:r w:rsidRPr="00F300C6">
        <w:rPr>
          <w:rFonts w:ascii="Times New Roman" w:hAnsi="Times New Roman" w:cs="Times New Roman"/>
          <w:sz w:val="28"/>
          <w:szCs w:val="28"/>
          <w:lang w:val="uk-UA"/>
        </w:rPr>
        <w:t>ВАСИЛІВСЬКОГО РАЙОНУ ЗАПОРІЗЬКОЇ ОБЛАСТІ</w:t>
      </w:r>
    </w:p>
    <w:p w:rsidR="00A82C4C" w:rsidRPr="00F300C6" w:rsidRDefault="00A82C4C" w:rsidP="00F300C6">
      <w:pPr>
        <w:pStyle w:val="a5"/>
        <w:jc w:val="center"/>
        <w:rPr>
          <w:rFonts w:ascii="Times New Roman" w:hAnsi="Times New Roman" w:cs="Times New Roman"/>
          <w:kern w:val="2"/>
          <w:sz w:val="28"/>
          <w:szCs w:val="28"/>
          <w:lang w:val="uk-UA"/>
        </w:rPr>
      </w:pPr>
      <w:r w:rsidRPr="00F300C6">
        <w:rPr>
          <w:rFonts w:ascii="Times New Roman" w:hAnsi="Times New Roman" w:cs="Times New Roman"/>
          <w:kern w:val="2"/>
          <w:sz w:val="28"/>
          <w:szCs w:val="28"/>
          <w:lang w:val="uk-UA"/>
        </w:rPr>
        <w:t>ВОСЬМОГО СКЛИКАННЯ</w:t>
      </w:r>
    </w:p>
    <w:p w:rsidR="00A82C4C" w:rsidRPr="00F300C6" w:rsidRDefault="00A82C4C" w:rsidP="00F300C6">
      <w:pPr>
        <w:pStyle w:val="a5"/>
        <w:jc w:val="center"/>
        <w:rPr>
          <w:rFonts w:ascii="Times New Roman" w:hAnsi="Times New Roman" w:cs="Times New Roman"/>
          <w:kern w:val="2"/>
          <w:sz w:val="28"/>
          <w:szCs w:val="28"/>
          <w:lang w:val="uk-UA"/>
        </w:rPr>
      </w:pPr>
      <w:r w:rsidRPr="00F300C6">
        <w:rPr>
          <w:rFonts w:ascii="Times New Roman" w:hAnsi="Times New Roman" w:cs="Times New Roman"/>
          <w:kern w:val="2"/>
          <w:sz w:val="28"/>
          <w:szCs w:val="28"/>
          <w:lang w:val="uk-UA"/>
        </w:rPr>
        <w:t>ДВАДЦЯТЬ ДРУГА (ПОЗАЧЕРГОВА) СЕСІЯ</w:t>
      </w:r>
    </w:p>
    <w:p w:rsidR="00A82C4C" w:rsidRPr="00F300C6" w:rsidRDefault="00A82C4C" w:rsidP="00F300C6">
      <w:pPr>
        <w:keepNext/>
        <w:suppressAutoHyphens/>
        <w:ind w:right="-87"/>
        <w:jc w:val="center"/>
        <w:rPr>
          <w:rFonts w:ascii="Times New Roman" w:hAnsi="Times New Roman" w:cs="Times New Roman"/>
          <w:kern w:val="2"/>
          <w:sz w:val="28"/>
          <w:szCs w:val="28"/>
          <w:lang w:val="uk-UA"/>
        </w:rPr>
      </w:pPr>
      <w:r w:rsidRPr="00F300C6">
        <w:rPr>
          <w:rFonts w:ascii="Times New Roman" w:hAnsi="Times New Roman" w:cs="Times New Roman"/>
          <w:kern w:val="2"/>
          <w:sz w:val="28"/>
          <w:szCs w:val="28"/>
          <w:lang w:val="uk-UA"/>
        </w:rPr>
        <w:t>РІШЕННЯ</w:t>
      </w:r>
    </w:p>
    <w:p w:rsidR="00A82C4C" w:rsidRPr="008F3D40" w:rsidRDefault="00A82C4C" w:rsidP="00A82C4C">
      <w:pPr>
        <w:rPr>
          <w:rFonts w:ascii="Arial" w:hAnsi="Arial" w:cs="Arial"/>
          <w:sz w:val="28"/>
          <w:szCs w:val="28"/>
          <w:lang w:val="uk-UA"/>
        </w:rPr>
      </w:pPr>
    </w:p>
    <w:p w:rsidR="00A82C4C" w:rsidRDefault="00A82C4C" w:rsidP="00A82C4C">
      <w:pPr>
        <w:rPr>
          <w:rFonts w:ascii="Times New Roman" w:hAnsi="Times New Roman" w:cs="Times New Roman"/>
          <w:sz w:val="28"/>
          <w:szCs w:val="28"/>
          <w:lang w:val="uk-UA"/>
        </w:rPr>
      </w:pPr>
      <w:r w:rsidRPr="00F300C6">
        <w:rPr>
          <w:rFonts w:ascii="Times New Roman" w:hAnsi="Times New Roman" w:cs="Times New Roman"/>
          <w:sz w:val="28"/>
          <w:szCs w:val="28"/>
          <w:lang w:val="uk-UA"/>
        </w:rPr>
        <w:t>2</w:t>
      </w:r>
      <w:r w:rsidR="00927657">
        <w:rPr>
          <w:rFonts w:ascii="Times New Roman" w:hAnsi="Times New Roman" w:cs="Times New Roman"/>
          <w:sz w:val="28"/>
          <w:szCs w:val="28"/>
          <w:lang w:val="uk-UA"/>
        </w:rPr>
        <w:t>0.01.2022</w:t>
      </w:r>
      <w:r w:rsidR="00927657">
        <w:rPr>
          <w:rFonts w:ascii="Times New Roman" w:hAnsi="Times New Roman" w:cs="Times New Roman"/>
          <w:sz w:val="28"/>
          <w:szCs w:val="28"/>
          <w:lang w:val="uk-UA"/>
        </w:rPr>
        <w:tab/>
      </w:r>
      <w:r w:rsidR="00927657">
        <w:rPr>
          <w:rFonts w:ascii="Times New Roman" w:hAnsi="Times New Roman" w:cs="Times New Roman"/>
          <w:sz w:val="28"/>
          <w:szCs w:val="28"/>
          <w:lang w:val="uk-UA"/>
        </w:rPr>
        <w:tab/>
      </w:r>
      <w:r w:rsidR="00927657">
        <w:rPr>
          <w:rFonts w:ascii="Times New Roman" w:hAnsi="Times New Roman" w:cs="Times New Roman"/>
          <w:sz w:val="28"/>
          <w:szCs w:val="28"/>
          <w:lang w:val="uk-UA"/>
        </w:rPr>
        <w:tab/>
      </w:r>
      <w:r w:rsidR="00927657">
        <w:rPr>
          <w:rFonts w:ascii="Times New Roman" w:hAnsi="Times New Roman" w:cs="Times New Roman"/>
          <w:sz w:val="28"/>
          <w:szCs w:val="28"/>
          <w:lang w:val="uk-UA"/>
        </w:rPr>
        <w:tab/>
      </w:r>
      <w:r w:rsidR="00927657">
        <w:rPr>
          <w:rFonts w:ascii="Times New Roman" w:hAnsi="Times New Roman" w:cs="Times New Roman"/>
          <w:sz w:val="28"/>
          <w:szCs w:val="28"/>
          <w:lang w:val="uk-UA"/>
        </w:rPr>
        <w:tab/>
        <w:t>с. Роздол</w:t>
      </w:r>
      <w:r w:rsidR="00927657">
        <w:rPr>
          <w:rFonts w:ascii="Times New Roman" w:hAnsi="Times New Roman" w:cs="Times New Roman"/>
          <w:sz w:val="28"/>
          <w:szCs w:val="28"/>
          <w:lang w:val="uk-UA"/>
        </w:rPr>
        <w:tab/>
      </w:r>
      <w:r w:rsidR="00927657">
        <w:rPr>
          <w:rFonts w:ascii="Times New Roman" w:hAnsi="Times New Roman" w:cs="Times New Roman"/>
          <w:sz w:val="28"/>
          <w:szCs w:val="28"/>
          <w:lang w:val="uk-UA"/>
        </w:rPr>
        <w:tab/>
      </w:r>
      <w:r w:rsidR="00927657">
        <w:rPr>
          <w:rFonts w:ascii="Times New Roman" w:hAnsi="Times New Roman" w:cs="Times New Roman"/>
          <w:sz w:val="28"/>
          <w:szCs w:val="28"/>
          <w:lang w:val="uk-UA"/>
        </w:rPr>
        <w:tab/>
      </w:r>
      <w:r w:rsidR="00927657">
        <w:rPr>
          <w:rFonts w:ascii="Times New Roman" w:hAnsi="Times New Roman" w:cs="Times New Roman"/>
          <w:sz w:val="28"/>
          <w:szCs w:val="28"/>
          <w:lang w:val="uk-UA"/>
        </w:rPr>
        <w:tab/>
      </w:r>
      <w:r w:rsidR="00927657">
        <w:rPr>
          <w:rFonts w:ascii="Times New Roman" w:hAnsi="Times New Roman" w:cs="Times New Roman"/>
          <w:sz w:val="28"/>
          <w:szCs w:val="28"/>
          <w:lang w:val="uk-UA"/>
        </w:rPr>
        <w:tab/>
        <w:t>№ 5</w:t>
      </w:r>
    </w:p>
    <w:p w:rsidR="00F300C6" w:rsidRPr="00F300C6" w:rsidRDefault="00F300C6" w:rsidP="00A82C4C">
      <w:pPr>
        <w:rPr>
          <w:rFonts w:ascii="Times New Roman" w:hAnsi="Times New Roman" w:cs="Times New Roman"/>
          <w:sz w:val="28"/>
          <w:szCs w:val="28"/>
          <w:lang w:val="uk-UA"/>
        </w:rPr>
      </w:pPr>
    </w:p>
    <w:p w:rsidR="00A82C4C" w:rsidRPr="00F300C6" w:rsidRDefault="00A82C4C" w:rsidP="00F300C6">
      <w:pPr>
        <w:pStyle w:val="a5"/>
        <w:rPr>
          <w:rFonts w:ascii="Times New Roman" w:hAnsi="Times New Roman" w:cs="Times New Roman"/>
          <w:bCs/>
          <w:sz w:val="28"/>
          <w:szCs w:val="28"/>
          <w:lang w:val="uk-UA"/>
        </w:rPr>
      </w:pPr>
      <w:r w:rsidRPr="00F300C6">
        <w:rPr>
          <w:rFonts w:ascii="Times New Roman" w:hAnsi="Times New Roman" w:cs="Times New Roman"/>
          <w:sz w:val="28"/>
          <w:szCs w:val="28"/>
          <w:lang w:val="uk-UA"/>
        </w:rPr>
        <w:t xml:space="preserve">Про затвердження Положення </w:t>
      </w:r>
      <w:r w:rsidRPr="00F300C6">
        <w:rPr>
          <w:rFonts w:ascii="Times New Roman" w:hAnsi="Times New Roman" w:cs="Times New Roman"/>
          <w:bCs/>
          <w:sz w:val="28"/>
          <w:szCs w:val="28"/>
          <w:lang w:val="uk-UA"/>
        </w:rPr>
        <w:t>про оплату праці</w:t>
      </w:r>
    </w:p>
    <w:p w:rsidR="00A82C4C" w:rsidRPr="00F300C6" w:rsidRDefault="00A82C4C" w:rsidP="00F300C6">
      <w:pPr>
        <w:pStyle w:val="a5"/>
        <w:rPr>
          <w:rFonts w:ascii="Times New Roman" w:hAnsi="Times New Roman" w:cs="Times New Roman"/>
          <w:bCs/>
          <w:sz w:val="28"/>
          <w:szCs w:val="28"/>
          <w:lang w:val="uk-UA"/>
        </w:rPr>
      </w:pPr>
      <w:r w:rsidRPr="00F300C6">
        <w:rPr>
          <w:rFonts w:ascii="Times New Roman" w:hAnsi="Times New Roman" w:cs="Times New Roman"/>
          <w:bCs/>
          <w:sz w:val="28"/>
          <w:szCs w:val="28"/>
          <w:lang w:val="uk-UA"/>
        </w:rPr>
        <w:t>та преміювання працівників сільської ради</w:t>
      </w:r>
    </w:p>
    <w:p w:rsidR="00A82C4C" w:rsidRPr="0071609D" w:rsidRDefault="00A82C4C" w:rsidP="00A82C4C">
      <w:pPr>
        <w:rPr>
          <w:sz w:val="28"/>
          <w:szCs w:val="24"/>
          <w:lang w:val="uk-UA"/>
        </w:rPr>
      </w:pPr>
    </w:p>
    <w:p w:rsidR="00A82C4C" w:rsidRPr="00F300C6" w:rsidRDefault="00A82C4C" w:rsidP="00A82C4C">
      <w:pPr>
        <w:keepNext/>
        <w:tabs>
          <w:tab w:val="num" w:pos="0"/>
        </w:tabs>
        <w:suppressAutoHyphens/>
        <w:ind w:firstLine="709"/>
        <w:jc w:val="both"/>
        <w:outlineLvl w:val="6"/>
        <w:rPr>
          <w:rFonts w:ascii="Times New Roman" w:hAnsi="Times New Roman" w:cs="Times New Roman"/>
          <w:sz w:val="28"/>
          <w:szCs w:val="28"/>
          <w:lang w:val="uk-UA"/>
        </w:rPr>
      </w:pPr>
      <w:r w:rsidRPr="00F300C6">
        <w:rPr>
          <w:rFonts w:ascii="Times New Roman" w:hAnsi="Times New Roman" w:cs="Times New Roman"/>
          <w:sz w:val="28"/>
          <w:szCs w:val="28"/>
          <w:lang w:val="uk-UA"/>
        </w:rPr>
        <w:t xml:space="preserve">Керуючись п.5 частини 1 статті 26, частиною 2 статті 64 Закону України «Про місцеве самоврядування в Україні», статтею 21 Закону України «Про службу в органах місцевого самоврядування», відповідно до постанови Кабінету Міністрів України </w:t>
      </w:r>
      <w:r w:rsidRPr="00F300C6">
        <w:rPr>
          <w:rFonts w:ascii="Times New Roman" w:hAnsi="Times New Roman" w:cs="Times New Roman"/>
          <w:color w:val="000000"/>
          <w:sz w:val="28"/>
          <w:szCs w:val="28"/>
          <w:lang w:val="uk-UA"/>
        </w:rPr>
        <w:t xml:space="preserve">від  </w:t>
      </w:r>
      <w:r w:rsidRPr="00F300C6">
        <w:rPr>
          <w:rFonts w:ascii="Times New Roman" w:hAnsi="Times New Roman" w:cs="Times New Roman"/>
          <w:bCs/>
          <w:color w:val="000000"/>
          <w:sz w:val="28"/>
          <w:szCs w:val="28"/>
          <w:shd w:val="clear" w:color="auto" w:fill="FFFFFF"/>
          <w:lang w:val="uk-UA"/>
        </w:rPr>
        <w:t>09.03.2006 р</w:t>
      </w:r>
      <w:r w:rsidRPr="00F300C6">
        <w:rPr>
          <w:rFonts w:ascii="Times New Roman" w:hAnsi="Times New Roman" w:cs="Times New Roman"/>
          <w:sz w:val="28"/>
          <w:szCs w:val="28"/>
          <w:lang w:val="uk-UA"/>
        </w:rPr>
        <w:t xml:space="preserve">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w:t>
      </w:r>
      <w:r w:rsidRPr="00F300C6">
        <w:rPr>
          <w:rFonts w:ascii="Times New Roman" w:hAnsi="Times New Roman" w:cs="Times New Roman"/>
          <w:color w:val="262626"/>
          <w:sz w:val="28"/>
          <w:szCs w:val="28"/>
          <w:lang w:val="uk-UA"/>
        </w:rPr>
        <w:t>Наказу Міністерства розвитку економіки, торгівлі та сільського господарства України № 609 від 23.01.2021 року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Pr="00F300C6">
        <w:rPr>
          <w:rFonts w:ascii="Times New Roman" w:hAnsi="Times New Roman" w:cs="Times New Roman"/>
          <w:sz w:val="28"/>
          <w:szCs w:val="28"/>
          <w:lang w:val="uk-UA"/>
        </w:rPr>
        <w:t xml:space="preserve">, з метою забезпечення стимулюючої ролі премії щодо підвищення відповідальності працівників за виконання ними посадових обов’язків та більш вимогливого підходу до особистого внеску кожного працівника у здійснення своїх повноважень </w:t>
      </w:r>
      <w:proofErr w:type="spellStart"/>
      <w:r w:rsidRPr="00F300C6">
        <w:rPr>
          <w:rFonts w:ascii="Times New Roman" w:hAnsi="Times New Roman" w:cs="Times New Roman"/>
          <w:sz w:val="28"/>
          <w:szCs w:val="28"/>
          <w:lang w:val="uk-UA"/>
        </w:rPr>
        <w:t>Роздольська</w:t>
      </w:r>
      <w:proofErr w:type="spellEnd"/>
      <w:r w:rsidRPr="00F300C6">
        <w:rPr>
          <w:rFonts w:ascii="Times New Roman" w:hAnsi="Times New Roman" w:cs="Times New Roman"/>
          <w:sz w:val="28"/>
          <w:szCs w:val="28"/>
          <w:lang w:val="uk-UA"/>
        </w:rPr>
        <w:t xml:space="preserve"> сільська рада </w:t>
      </w:r>
      <w:proofErr w:type="spellStart"/>
      <w:r w:rsidRPr="00F300C6">
        <w:rPr>
          <w:rFonts w:ascii="Times New Roman" w:hAnsi="Times New Roman" w:cs="Times New Roman"/>
          <w:sz w:val="28"/>
          <w:szCs w:val="28"/>
          <w:lang w:val="uk-UA"/>
        </w:rPr>
        <w:t>Василівського</w:t>
      </w:r>
      <w:proofErr w:type="spellEnd"/>
      <w:r w:rsidRPr="00F300C6">
        <w:rPr>
          <w:rFonts w:ascii="Times New Roman" w:hAnsi="Times New Roman" w:cs="Times New Roman"/>
          <w:sz w:val="28"/>
          <w:szCs w:val="28"/>
          <w:lang w:val="uk-UA"/>
        </w:rPr>
        <w:t xml:space="preserve"> району Запорізької області</w:t>
      </w:r>
    </w:p>
    <w:p w:rsidR="00A82C4C" w:rsidRPr="00F300C6" w:rsidRDefault="00A82C4C" w:rsidP="00F300C6">
      <w:pPr>
        <w:rPr>
          <w:rFonts w:ascii="Times New Roman" w:hAnsi="Times New Roman" w:cs="Times New Roman"/>
          <w:sz w:val="28"/>
          <w:szCs w:val="28"/>
          <w:lang w:val="uk-UA"/>
        </w:rPr>
      </w:pPr>
      <w:r w:rsidRPr="00F300C6">
        <w:rPr>
          <w:rFonts w:ascii="Times New Roman" w:hAnsi="Times New Roman" w:cs="Times New Roman"/>
          <w:sz w:val="28"/>
          <w:szCs w:val="28"/>
          <w:lang w:val="uk-UA"/>
        </w:rPr>
        <w:t>ВИРІШИЛА:</w:t>
      </w:r>
    </w:p>
    <w:p w:rsidR="00A82C4C" w:rsidRPr="00F300C6" w:rsidRDefault="00A82C4C" w:rsidP="00A82C4C">
      <w:pPr>
        <w:tabs>
          <w:tab w:val="left" w:pos="1134"/>
        </w:tabs>
        <w:spacing w:after="16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ab/>
        <w:t>1.Затвердити Положення про</w:t>
      </w:r>
      <w:r w:rsidRPr="00F300C6">
        <w:rPr>
          <w:rFonts w:ascii="Times New Roman" w:hAnsi="Times New Roman" w:cs="Times New Roman"/>
          <w:bCs/>
          <w:sz w:val="28"/>
          <w:szCs w:val="28"/>
          <w:lang w:val="uk-UA"/>
        </w:rPr>
        <w:t xml:space="preserve"> оплату праці</w:t>
      </w:r>
      <w:r w:rsidR="00F300C6">
        <w:rPr>
          <w:rFonts w:ascii="Times New Roman" w:hAnsi="Times New Roman" w:cs="Times New Roman"/>
          <w:bCs/>
          <w:sz w:val="28"/>
          <w:szCs w:val="28"/>
          <w:lang w:val="uk-UA"/>
        </w:rPr>
        <w:t xml:space="preserve"> </w:t>
      </w:r>
      <w:r w:rsidRPr="00F300C6">
        <w:rPr>
          <w:rFonts w:ascii="Times New Roman" w:hAnsi="Times New Roman" w:cs="Times New Roman"/>
          <w:sz w:val="28"/>
          <w:szCs w:val="28"/>
          <w:lang w:val="uk-UA"/>
        </w:rPr>
        <w:t>та преміювання працівників</w:t>
      </w:r>
      <w:r>
        <w:rPr>
          <w:sz w:val="28"/>
          <w:szCs w:val="28"/>
          <w:lang w:val="uk-UA"/>
        </w:rPr>
        <w:t xml:space="preserve"> </w:t>
      </w:r>
      <w:proofErr w:type="spellStart"/>
      <w:r w:rsidRPr="00F300C6">
        <w:rPr>
          <w:rFonts w:ascii="Times New Roman" w:hAnsi="Times New Roman" w:cs="Times New Roman"/>
          <w:sz w:val="28"/>
          <w:szCs w:val="28"/>
          <w:lang w:val="uk-UA"/>
        </w:rPr>
        <w:t>Роздольської</w:t>
      </w:r>
      <w:proofErr w:type="spellEnd"/>
      <w:r w:rsidRPr="00F300C6">
        <w:rPr>
          <w:rFonts w:ascii="Times New Roman" w:hAnsi="Times New Roman" w:cs="Times New Roman"/>
          <w:sz w:val="28"/>
          <w:szCs w:val="28"/>
          <w:lang w:val="uk-UA"/>
        </w:rPr>
        <w:t xml:space="preserve"> сільської ради </w:t>
      </w:r>
      <w:proofErr w:type="spellStart"/>
      <w:r w:rsidRPr="00F300C6">
        <w:rPr>
          <w:rFonts w:ascii="Times New Roman" w:hAnsi="Times New Roman" w:cs="Times New Roman"/>
          <w:sz w:val="28"/>
          <w:szCs w:val="28"/>
          <w:lang w:val="uk-UA"/>
        </w:rPr>
        <w:t>Василівського</w:t>
      </w:r>
      <w:proofErr w:type="spellEnd"/>
      <w:r w:rsidRPr="00F300C6">
        <w:rPr>
          <w:rFonts w:ascii="Times New Roman" w:hAnsi="Times New Roman" w:cs="Times New Roman"/>
          <w:sz w:val="28"/>
          <w:szCs w:val="28"/>
          <w:lang w:val="uk-UA"/>
        </w:rPr>
        <w:t xml:space="preserve"> району Запорізької області згідно з додатком.</w:t>
      </w:r>
    </w:p>
    <w:p w:rsidR="00A82C4C" w:rsidRPr="00F300C6" w:rsidRDefault="00A82C4C" w:rsidP="00A82C4C">
      <w:pPr>
        <w:tabs>
          <w:tab w:val="left" w:pos="1134"/>
        </w:tabs>
        <w:spacing w:after="16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ab/>
        <w:t>2.Контроль за виконанням даного рішення покласти на постійну комісію сільської ради з питань планування, фінансів, бюджету та соціально-економічного розвитку.</w:t>
      </w:r>
    </w:p>
    <w:p w:rsidR="00F300C6" w:rsidRPr="00F300C6" w:rsidRDefault="00A82C4C" w:rsidP="00A82C4C">
      <w:pPr>
        <w:tabs>
          <w:tab w:val="left" w:pos="1134"/>
        </w:tabs>
        <w:spacing w:after="160" w:line="256" w:lineRule="auto"/>
        <w:jc w:val="both"/>
        <w:rPr>
          <w:rFonts w:ascii="Times New Roman" w:hAnsi="Times New Roman" w:cs="Times New Roman"/>
          <w:sz w:val="28"/>
          <w:lang w:val="uk-UA"/>
        </w:rPr>
      </w:pPr>
      <w:r w:rsidRPr="00F300C6">
        <w:rPr>
          <w:rFonts w:ascii="Times New Roman" w:hAnsi="Times New Roman" w:cs="Times New Roman"/>
          <w:sz w:val="28"/>
          <w:szCs w:val="28"/>
          <w:lang w:val="uk-UA"/>
        </w:rPr>
        <w:tab/>
        <w:t>3.</w:t>
      </w:r>
      <w:r w:rsidRPr="00F300C6">
        <w:rPr>
          <w:rFonts w:ascii="Times New Roman" w:hAnsi="Times New Roman" w:cs="Times New Roman"/>
          <w:sz w:val="28"/>
          <w:lang w:val="uk-UA"/>
        </w:rPr>
        <w:t>Попередні</w:t>
      </w:r>
      <w:r w:rsidRPr="00F300C6">
        <w:rPr>
          <w:rFonts w:ascii="Times New Roman" w:hAnsi="Times New Roman" w:cs="Times New Roman"/>
          <w:spacing w:val="-3"/>
          <w:sz w:val="28"/>
          <w:lang w:val="uk-UA"/>
        </w:rPr>
        <w:t xml:space="preserve">положення </w:t>
      </w:r>
      <w:r w:rsidRPr="00F300C6">
        <w:rPr>
          <w:rFonts w:ascii="Times New Roman" w:hAnsi="Times New Roman" w:cs="Times New Roman"/>
          <w:sz w:val="28"/>
          <w:lang w:val="uk-UA"/>
        </w:rPr>
        <w:t xml:space="preserve">про оплату праці та преміювання </w:t>
      </w:r>
      <w:r w:rsidRPr="00F300C6">
        <w:rPr>
          <w:rFonts w:ascii="Times New Roman" w:hAnsi="Times New Roman" w:cs="Times New Roman"/>
          <w:spacing w:val="-3"/>
          <w:sz w:val="28"/>
          <w:lang w:val="uk-UA"/>
        </w:rPr>
        <w:t xml:space="preserve">втрачають </w:t>
      </w:r>
      <w:r w:rsidRPr="00F300C6">
        <w:rPr>
          <w:rFonts w:ascii="Times New Roman" w:hAnsi="Times New Roman" w:cs="Times New Roman"/>
          <w:sz w:val="28"/>
          <w:lang w:val="uk-UA"/>
        </w:rPr>
        <w:t>свою дію з часу прийняття цього</w:t>
      </w:r>
      <w:r w:rsidR="00F300C6">
        <w:rPr>
          <w:rFonts w:ascii="Times New Roman" w:hAnsi="Times New Roman" w:cs="Times New Roman"/>
          <w:sz w:val="28"/>
          <w:lang w:val="uk-UA"/>
        </w:rPr>
        <w:t xml:space="preserve"> </w:t>
      </w:r>
      <w:r w:rsidRPr="00F300C6">
        <w:rPr>
          <w:rFonts w:ascii="Times New Roman" w:hAnsi="Times New Roman" w:cs="Times New Roman"/>
          <w:sz w:val="28"/>
          <w:lang w:val="uk-UA"/>
        </w:rPr>
        <w:t>рішенн</w:t>
      </w:r>
      <w:r w:rsidR="00F300C6">
        <w:rPr>
          <w:rFonts w:ascii="Times New Roman" w:hAnsi="Times New Roman" w:cs="Times New Roman"/>
          <w:sz w:val="28"/>
          <w:lang w:val="uk-UA"/>
        </w:rPr>
        <w:t>я</w:t>
      </w:r>
    </w:p>
    <w:p w:rsidR="00A82C4C" w:rsidRPr="00F300C6" w:rsidRDefault="00A82C4C" w:rsidP="00A82C4C">
      <w:pPr>
        <w:rPr>
          <w:rFonts w:ascii="Times New Roman" w:hAnsi="Times New Roman" w:cs="Times New Roman"/>
          <w:sz w:val="28"/>
          <w:szCs w:val="28"/>
          <w:lang w:val="uk-UA"/>
        </w:rPr>
      </w:pPr>
      <w:r w:rsidRPr="00F300C6">
        <w:rPr>
          <w:rFonts w:ascii="Times New Roman" w:hAnsi="Times New Roman" w:cs="Times New Roman"/>
          <w:sz w:val="28"/>
          <w:szCs w:val="28"/>
          <w:lang w:val="uk-UA"/>
        </w:rPr>
        <w:t>Секретар сільської ради</w:t>
      </w:r>
      <w:r w:rsidRPr="00F300C6">
        <w:rPr>
          <w:rFonts w:ascii="Times New Roman" w:hAnsi="Times New Roman" w:cs="Times New Roman"/>
          <w:sz w:val="28"/>
          <w:szCs w:val="28"/>
          <w:lang w:val="uk-UA"/>
        </w:rPr>
        <w:tab/>
      </w:r>
      <w:r w:rsidRPr="00F300C6">
        <w:rPr>
          <w:rFonts w:ascii="Times New Roman" w:hAnsi="Times New Roman" w:cs="Times New Roman"/>
          <w:sz w:val="28"/>
          <w:szCs w:val="28"/>
          <w:lang w:val="uk-UA"/>
        </w:rPr>
        <w:tab/>
      </w:r>
      <w:r w:rsidRPr="00F300C6">
        <w:rPr>
          <w:rFonts w:ascii="Times New Roman" w:hAnsi="Times New Roman" w:cs="Times New Roman"/>
          <w:sz w:val="28"/>
          <w:szCs w:val="28"/>
          <w:lang w:val="uk-UA"/>
        </w:rPr>
        <w:tab/>
      </w:r>
      <w:r w:rsidRPr="00F300C6">
        <w:rPr>
          <w:rFonts w:ascii="Times New Roman" w:hAnsi="Times New Roman" w:cs="Times New Roman"/>
          <w:sz w:val="28"/>
          <w:szCs w:val="28"/>
          <w:lang w:val="uk-UA"/>
        </w:rPr>
        <w:tab/>
      </w:r>
      <w:r w:rsidRPr="00F300C6">
        <w:rPr>
          <w:rFonts w:ascii="Times New Roman" w:hAnsi="Times New Roman" w:cs="Times New Roman"/>
          <w:sz w:val="28"/>
          <w:szCs w:val="28"/>
          <w:lang w:val="uk-UA"/>
        </w:rPr>
        <w:tab/>
        <w:t xml:space="preserve">Тетяна </w:t>
      </w:r>
      <w:proofErr w:type="spellStart"/>
      <w:r w:rsidRPr="00F300C6">
        <w:rPr>
          <w:rFonts w:ascii="Times New Roman" w:hAnsi="Times New Roman" w:cs="Times New Roman"/>
          <w:sz w:val="28"/>
          <w:szCs w:val="28"/>
          <w:lang w:val="uk-UA"/>
        </w:rPr>
        <w:t>БІЛЕЦЬКА</w:t>
      </w:r>
      <w:proofErr w:type="spellEnd"/>
    </w:p>
    <w:p w:rsidR="00F300C6" w:rsidRPr="00F300C6" w:rsidRDefault="00F300C6" w:rsidP="00F300C6">
      <w:pPr>
        <w:pStyle w:val="ParagraphStyle5"/>
        <w:ind w:firstLine="5040"/>
        <w:jc w:val="right"/>
        <w:rPr>
          <w:rFonts w:ascii="Times New Roman" w:hAnsi="Times New Roman"/>
          <w:color w:val="FFFFFF" w:themeColor="background1"/>
          <w:sz w:val="28"/>
          <w:szCs w:val="28"/>
          <w:lang w:val="uk-UA"/>
        </w:rPr>
      </w:pPr>
    </w:p>
    <w:p w:rsidR="00F300C6" w:rsidRDefault="00F300C6" w:rsidP="00A82C4C">
      <w:pPr>
        <w:pStyle w:val="ParagraphStyle5"/>
        <w:ind w:firstLine="5040"/>
        <w:jc w:val="right"/>
        <w:rPr>
          <w:color w:val="FFFFFF" w:themeColor="background1"/>
          <w:sz w:val="28"/>
          <w:szCs w:val="28"/>
          <w:lang w:val="uk-UA"/>
        </w:rPr>
      </w:pPr>
    </w:p>
    <w:p w:rsidR="00F300C6" w:rsidRDefault="00F300C6" w:rsidP="00A82C4C">
      <w:pPr>
        <w:pStyle w:val="ParagraphStyle5"/>
        <w:ind w:firstLine="5040"/>
        <w:jc w:val="right"/>
        <w:rPr>
          <w:color w:val="FFFFFF" w:themeColor="background1"/>
          <w:sz w:val="28"/>
          <w:szCs w:val="28"/>
          <w:lang w:val="uk-UA"/>
        </w:rPr>
      </w:pPr>
    </w:p>
    <w:p w:rsidR="00A82C4C" w:rsidRPr="00F300C6" w:rsidRDefault="00A82C4C" w:rsidP="00A82C4C">
      <w:pPr>
        <w:pStyle w:val="ParagraphStyle5"/>
        <w:ind w:firstLine="5040"/>
        <w:jc w:val="right"/>
        <w:rPr>
          <w:rStyle w:val="FontStyle7"/>
          <w:rFonts w:ascii="Times New Roman" w:hAnsi="Times New Roman"/>
          <w:szCs w:val="28"/>
          <w:lang w:val="uk-UA"/>
        </w:rPr>
      </w:pPr>
      <w:r w:rsidRPr="00F300C6">
        <w:rPr>
          <w:rStyle w:val="FontStyle7"/>
          <w:rFonts w:ascii="Times New Roman" w:hAnsi="Times New Roman"/>
          <w:szCs w:val="28"/>
          <w:lang w:val="uk-UA"/>
        </w:rPr>
        <w:t>Додаток</w:t>
      </w:r>
    </w:p>
    <w:p w:rsidR="00A82C4C" w:rsidRPr="00F300C6" w:rsidRDefault="00A82C4C" w:rsidP="00A82C4C">
      <w:pPr>
        <w:pStyle w:val="ParagraphStyle1"/>
        <w:ind w:firstLine="5040"/>
        <w:rPr>
          <w:rStyle w:val="FontStyle7"/>
          <w:rFonts w:ascii="Times New Roman" w:hAnsi="Times New Roman"/>
          <w:szCs w:val="28"/>
          <w:lang w:val="uk-UA"/>
        </w:rPr>
      </w:pPr>
      <w:r w:rsidRPr="00F300C6">
        <w:rPr>
          <w:rStyle w:val="FontStyle7"/>
          <w:rFonts w:ascii="Times New Roman" w:hAnsi="Times New Roman"/>
          <w:szCs w:val="28"/>
          <w:lang w:val="uk-UA"/>
        </w:rPr>
        <w:t>до рішення</w:t>
      </w:r>
      <w:r w:rsidR="00F300C6" w:rsidRPr="00F300C6">
        <w:rPr>
          <w:rStyle w:val="FontStyle7"/>
          <w:rFonts w:ascii="Times New Roman" w:hAnsi="Times New Roman"/>
          <w:szCs w:val="28"/>
          <w:lang w:val="uk-UA"/>
        </w:rPr>
        <w:t xml:space="preserve"> </w:t>
      </w:r>
    </w:p>
    <w:p w:rsidR="00A82C4C" w:rsidRPr="00F300C6" w:rsidRDefault="00A82C4C" w:rsidP="00A82C4C">
      <w:pPr>
        <w:pStyle w:val="ParagraphStyle1"/>
        <w:ind w:firstLine="3969"/>
        <w:rPr>
          <w:rStyle w:val="FontStyle7"/>
          <w:rFonts w:ascii="Times New Roman" w:hAnsi="Times New Roman"/>
          <w:szCs w:val="28"/>
          <w:lang w:val="uk-UA"/>
        </w:rPr>
      </w:pPr>
      <w:proofErr w:type="spellStart"/>
      <w:r w:rsidRPr="00F300C6">
        <w:rPr>
          <w:rStyle w:val="FontStyle7"/>
          <w:rFonts w:ascii="Times New Roman" w:hAnsi="Times New Roman"/>
          <w:szCs w:val="28"/>
          <w:lang w:val="uk-UA"/>
        </w:rPr>
        <w:t>Роздольської</w:t>
      </w:r>
      <w:proofErr w:type="spellEnd"/>
      <w:r w:rsidRPr="00F300C6">
        <w:rPr>
          <w:rStyle w:val="FontStyle7"/>
          <w:rFonts w:ascii="Times New Roman" w:hAnsi="Times New Roman"/>
          <w:szCs w:val="28"/>
          <w:lang w:val="uk-UA"/>
        </w:rPr>
        <w:t xml:space="preserve"> сільської ради</w:t>
      </w:r>
    </w:p>
    <w:p w:rsidR="00A82C4C" w:rsidRPr="00F300C6" w:rsidRDefault="00A82C4C" w:rsidP="00A82C4C">
      <w:pPr>
        <w:pStyle w:val="ParagraphStyle1"/>
        <w:ind w:firstLine="5040"/>
        <w:rPr>
          <w:rStyle w:val="FontStyle7"/>
          <w:rFonts w:ascii="Times New Roman" w:hAnsi="Times New Roman"/>
          <w:szCs w:val="28"/>
          <w:lang w:val="uk-UA"/>
        </w:rPr>
      </w:pPr>
      <w:r w:rsidRPr="00F300C6">
        <w:rPr>
          <w:rStyle w:val="FontStyle7"/>
          <w:rFonts w:ascii="Times New Roman" w:hAnsi="Times New Roman"/>
          <w:szCs w:val="28"/>
          <w:lang w:val="uk-UA"/>
        </w:rPr>
        <w:t>від 20 січня 2022 №____</w:t>
      </w:r>
    </w:p>
    <w:p w:rsidR="00A82C4C" w:rsidRPr="00F300C6" w:rsidRDefault="00A82C4C" w:rsidP="00A82C4C">
      <w:pPr>
        <w:jc w:val="right"/>
        <w:rPr>
          <w:rFonts w:ascii="Times New Roman" w:hAnsi="Times New Roman" w:cs="Times New Roman"/>
          <w:b/>
          <w:bCs/>
          <w:sz w:val="28"/>
          <w:szCs w:val="28"/>
          <w:lang w:val="uk-UA"/>
        </w:rPr>
      </w:pPr>
    </w:p>
    <w:p w:rsidR="00A82C4C" w:rsidRPr="00F300C6" w:rsidRDefault="00A82C4C" w:rsidP="00A82C4C">
      <w:pPr>
        <w:jc w:val="right"/>
        <w:rPr>
          <w:rFonts w:ascii="Times New Roman" w:hAnsi="Times New Roman" w:cs="Times New Roman"/>
          <w:b/>
          <w:bCs/>
          <w:sz w:val="28"/>
          <w:szCs w:val="28"/>
          <w:lang w:val="uk-UA"/>
        </w:rPr>
      </w:pPr>
    </w:p>
    <w:p w:rsidR="00A82C4C" w:rsidRPr="00F300C6" w:rsidRDefault="00A82C4C" w:rsidP="00A82C4C">
      <w:pPr>
        <w:jc w:val="center"/>
        <w:rPr>
          <w:rFonts w:ascii="Times New Roman" w:hAnsi="Times New Roman" w:cs="Times New Roman"/>
          <w:b/>
          <w:bCs/>
          <w:sz w:val="28"/>
          <w:szCs w:val="28"/>
          <w:lang w:val="uk-UA"/>
        </w:rPr>
      </w:pPr>
      <w:r w:rsidRPr="00F300C6">
        <w:rPr>
          <w:rFonts w:ascii="Times New Roman" w:hAnsi="Times New Roman" w:cs="Times New Roman"/>
          <w:b/>
          <w:bCs/>
          <w:sz w:val="28"/>
          <w:szCs w:val="28"/>
          <w:lang w:val="uk-UA"/>
        </w:rPr>
        <w:t>ПОЛОЖЕННЯ</w:t>
      </w:r>
    </w:p>
    <w:p w:rsidR="00A82C4C" w:rsidRPr="00F300C6" w:rsidRDefault="00A82C4C" w:rsidP="00A82C4C">
      <w:pPr>
        <w:jc w:val="center"/>
        <w:rPr>
          <w:rFonts w:ascii="Times New Roman" w:hAnsi="Times New Roman" w:cs="Times New Roman"/>
          <w:b/>
          <w:bCs/>
          <w:sz w:val="28"/>
          <w:szCs w:val="28"/>
          <w:lang w:val="uk-UA"/>
        </w:rPr>
      </w:pPr>
      <w:r w:rsidRPr="00F300C6">
        <w:rPr>
          <w:rFonts w:ascii="Times New Roman" w:hAnsi="Times New Roman" w:cs="Times New Roman"/>
          <w:b/>
          <w:bCs/>
          <w:sz w:val="28"/>
          <w:szCs w:val="28"/>
          <w:lang w:val="uk-UA"/>
        </w:rPr>
        <w:t>про оплату праці та преміювання працівників</w:t>
      </w:r>
    </w:p>
    <w:p w:rsidR="00A82C4C" w:rsidRPr="00F300C6" w:rsidRDefault="00A82C4C" w:rsidP="00A82C4C">
      <w:pPr>
        <w:jc w:val="center"/>
        <w:rPr>
          <w:rFonts w:ascii="Times New Roman" w:hAnsi="Times New Roman" w:cs="Times New Roman"/>
          <w:b/>
          <w:bCs/>
          <w:sz w:val="28"/>
          <w:szCs w:val="28"/>
          <w:lang w:val="uk-UA"/>
        </w:rPr>
      </w:pPr>
      <w:proofErr w:type="spellStart"/>
      <w:r w:rsidRPr="00F300C6">
        <w:rPr>
          <w:rFonts w:ascii="Times New Roman" w:hAnsi="Times New Roman" w:cs="Times New Roman"/>
          <w:b/>
          <w:bCs/>
          <w:sz w:val="28"/>
          <w:szCs w:val="28"/>
          <w:lang w:val="uk-UA"/>
        </w:rPr>
        <w:t>Роздольської</w:t>
      </w:r>
      <w:proofErr w:type="spellEnd"/>
      <w:r w:rsidR="00F300C6">
        <w:rPr>
          <w:rFonts w:ascii="Times New Roman" w:hAnsi="Times New Roman" w:cs="Times New Roman"/>
          <w:b/>
          <w:bCs/>
          <w:sz w:val="28"/>
          <w:szCs w:val="28"/>
          <w:lang w:val="uk-UA"/>
        </w:rPr>
        <w:t xml:space="preserve"> </w:t>
      </w:r>
      <w:r w:rsidRPr="00F300C6">
        <w:rPr>
          <w:rFonts w:ascii="Times New Roman" w:hAnsi="Times New Roman" w:cs="Times New Roman"/>
          <w:b/>
          <w:bCs/>
          <w:sz w:val="28"/>
          <w:szCs w:val="28"/>
          <w:lang w:val="uk-UA"/>
        </w:rPr>
        <w:t xml:space="preserve">сільської ради </w:t>
      </w:r>
      <w:proofErr w:type="spellStart"/>
      <w:r w:rsidRPr="00F300C6">
        <w:rPr>
          <w:rFonts w:ascii="Times New Roman" w:hAnsi="Times New Roman" w:cs="Times New Roman"/>
          <w:b/>
          <w:bCs/>
          <w:sz w:val="28"/>
          <w:szCs w:val="28"/>
          <w:lang w:val="uk-UA"/>
        </w:rPr>
        <w:t>Василівського</w:t>
      </w:r>
      <w:proofErr w:type="spellEnd"/>
      <w:r w:rsidRPr="00F300C6">
        <w:rPr>
          <w:rFonts w:ascii="Times New Roman" w:hAnsi="Times New Roman" w:cs="Times New Roman"/>
          <w:b/>
          <w:bCs/>
          <w:sz w:val="28"/>
          <w:szCs w:val="28"/>
          <w:lang w:val="uk-UA"/>
        </w:rPr>
        <w:t xml:space="preserve"> району Запорізької області</w:t>
      </w:r>
    </w:p>
    <w:p w:rsidR="00A82C4C" w:rsidRPr="00F300C6" w:rsidRDefault="00A82C4C" w:rsidP="00A82C4C">
      <w:pPr>
        <w:jc w:val="both"/>
        <w:rPr>
          <w:rFonts w:ascii="Times New Roman" w:hAnsi="Times New Roman" w:cs="Times New Roman"/>
          <w:b/>
          <w:bCs/>
          <w:sz w:val="28"/>
          <w:szCs w:val="28"/>
          <w:lang w:val="uk-UA"/>
        </w:rPr>
      </w:pPr>
    </w:p>
    <w:p w:rsidR="00A82C4C" w:rsidRPr="00F300C6" w:rsidRDefault="00A82C4C" w:rsidP="00F300C6">
      <w:pPr>
        <w:ind w:firstLine="708"/>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Положення про оплату праці та преміювання сільського голови,посадових осіб місцевого самоврядування, службовців та робітників</w:t>
      </w:r>
      <w:r w:rsidR="00F300C6">
        <w:rPr>
          <w:rFonts w:ascii="Times New Roman" w:hAnsi="Times New Roman" w:cs="Times New Roman"/>
          <w:sz w:val="28"/>
          <w:szCs w:val="28"/>
          <w:lang w:val="uk-UA"/>
        </w:rPr>
        <w:t xml:space="preserve"> </w:t>
      </w:r>
      <w:proofErr w:type="spellStart"/>
      <w:r w:rsidRPr="00F300C6">
        <w:rPr>
          <w:rFonts w:ascii="Times New Roman" w:hAnsi="Times New Roman" w:cs="Times New Roman"/>
          <w:sz w:val="28"/>
          <w:szCs w:val="28"/>
          <w:lang w:val="uk-UA"/>
        </w:rPr>
        <w:t>Роздольської</w:t>
      </w:r>
      <w:proofErr w:type="spellEnd"/>
      <w:r w:rsidR="00F300C6">
        <w:rPr>
          <w:rFonts w:ascii="Times New Roman" w:hAnsi="Times New Roman" w:cs="Times New Roman"/>
          <w:sz w:val="28"/>
          <w:szCs w:val="28"/>
          <w:lang w:val="uk-UA"/>
        </w:rPr>
        <w:t xml:space="preserve"> </w:t>
      </w:r>
      <w:r w:rsidRPr="00F300C6">
        <w:rPr>
          <w:rFonts w:ascii="Times New Roman" w:hAnsi="Times New Roman" w:cs="Times New Roman"/>
          <w:sz w:val="28"/>
          <w:szCs w:val="28"/>
          <w:lang w:val="uk-UA"/>
        </w:rPr>
        <w:t xml:space="preserve">сільської ради </w:t>
      </w:r>
      <w:proofErr w:type="spellStart"/>
      <w:r w:rsidRPr="00F300C6">
        <w:rPr>
          <w:rFonts w:ascii="Times New Roman" w:hAnsi="Times New Roman" w:cs="Times New Roman"/>
          <w:sz w:val="28"/>
          <w:szCs w:val="28"/>
          <w:lang w:val="uk-UA"/>
        </w:rPr>
        <w:t>Василівського</w:t>
      </w:r>
      <w:proofErr w:type="spellEnd"/>
      <w:r w:rsidR="00F300C6">
        <w:rPr>
          <w:rFonts w:ascii="Times New Roman" w:hAnsi="Times New Roman" w:cs="Times New Roman"/>
          <w:sz w:val="28"/>
          <w:szCs w:val="28"/>
          <w:lang w:val="uk-UA"/>
        </w:rPr>
        <w:t xml:space="preserve"> </w:t>
      </w:r>
      <w:r w:rsidRPr="00F300C6">
        <w:rPr>
          <w:rFonts w:ascii="Times New Roman" w:hAnsi="Times New Roman" w:cs="Times New Roman"/>
          <w:sz w:val="28"/>
          <w:szCs w:val="28"/>
          <w:lang w:val="uk-UA"/>
        </w:rPr>
        <w:t>району Запорізької області (далі – Положення) розроблене відповідно до Закону України «Про оплату праці»</w:t>
      </w:r>
      <w:r w:rsidR="00F300C6">
        <w:rPr>
          <w:rFonts w:ascii="Times New Roman" w:hAnsi="Times New Roman" w:cs="Times New Roman"/>
          <w:sz w:val="28"/>
          <w:szCs w:val="28"/>
          <w:lang w:val="uk-UA"/>
        </w:rPr>
        <w:t xml:space="preserve"> </w:t>
      </w:r>
      <w:r w:rsidRPr="00F300C6">
        <w:rPr>
          <w:rFonts w:ascii="Times New Roman" w:hAnsi="Times New Roman" w:cs="Times New Roman"/>
          <w:sz w:val="28"/>
          <w:szCs w:val="28"/>
          <w:lang w:val="uk-UA"/>
        </w:rPr>
        <w:t xml:space="preserve">№ 108/95- ВР від 24.03.1995 року, Закону України «Про службу в органах місцевого самоврядування» № 2493-ІІІ від 07.06.2001 року, Постанови Кабінету Міністрів України «Про упорядкування структури та умов оплати праці працівників апарату органів виконавчої влади, органів прокуратури, судів та інших органів» (зі змінами та доповненнями)№ 268 від 09.03.2006 року, Постанови Кабінету Міністрів України № 1049 від 20.12.1993 року «Про надбавки за вислугу років для працівників органів виконавчої влади та інших державних органів», </w:t>
      </w:r>
      <w:r w:rsidRPr="00F300C6">
        <w:rPr>
          <w:rFonts w:ascii="Times New Roman" w:hAnsi="Times New Roman" w:cs="Times New Roman"/>
          <w:color w:val="262626"/>
          <w:sz w:val="28"/>
          <w:szCs w:val="28"/>
          <w:lang w:val="uk-UA"/>
        </w:rPr>
        <w:t>Наказу Міністерства розвитку економіки, торгівлі та сільського господарства України № 609 від 23.01.2021 року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Pr="00F300C6">
        <w:rPr>
          <w:rFonts w:ascii="Times New Roman" w:hAnsi="Times New Roman" w:cs="Times New Roman"/>
          <w:sz w:val="28"/>
          <w:szCs w:val="28"/>
          <w:lang w:val="uk-UA"/>
        </w:rPr>
        <w:t>,та у відповідності до інших нормативно-правових актів України.</w:t>
      </w:r>
    </w:p>
    <w:p w:rsidR="00A82C4C" w:rsidRPr="00F300C6" w:rsidRDefault="00A82C4C" w:rsidP="00F300C6">
      <w:pPr>
        <w:ind w:firstLine="360"/>
        <w:jc w:val="both"/>
        <w:rPr>
          <w:rFonts w:ascii="Times New Roman" w:hAnsi="Times New Roman" w:cs="Times New Roman"/>
          <w:b/>
          <w:sz w:val="28"/>
          <w:szCs w:val="28"/>
          <w:lang w:val="uk-UA"/>
        </w:rPr>
      </w:pPr>
      <w:r w:rsidRPr="00F300C6">
        <w:rPr>
          <w:rFonts w:ascii="Times New Roman" w:hAnsi="Times New Roman" w:cs="Times New Roman"/>
          <w:sz w:val="28"/>
          <w:szCs w:val="28"/>
          <w:lang w:val="uk-UA"/>
        </w:rPr>
        <w:tab/>
      </w:r>
      <w:r w:rsidRPr="00F300C6">
        <w:rPr>
          <w:rFonts w:ascii="Times New Roman" w:hAnsi="Times New Roman" w:cs="Times New Roman"/>
          <w:sz w:val="28"/>
          <w:szCs w:val="28"/>
          <w:lang w:val="uk-UA"/>
        </w:rPr>
        <w:tab/>
      </w:r>
      <w:r w:rsidRPr="00F300C6">
        <w:rPr>
          <w:rFonts w:ascii="Times New Roman" w:hAnsi="Times New Roman" w:cs="Times New Roman"/>
          <w:sz w:val="28"/>
          <w:szCs w:val="28"/>
          <w:lang w:val="uk-UA"/>
        </w:rPr>
        <w:tab/>
      </w:r>
      <w:r w:rsidRPr="00F300C6">
        <w:rPr>
          <w:rFonts w:ascii="Times New Roman" w:hAnsi="Times New Roman" w:cs="Times New Roman"/>
          <w:sz w:val="28"/>
          <w:szCs w:val="28"/>
          <w:lang w:val="uk-UA"/>
        </w:rPr>
        <w:tab/>
      </w:r>
      <w:r w:rsidRPr="00F300C6">
        <w:rPr>
          <w:rFonts w:ascii="Times New Roman" w:hAnsi="Times New Roman" w:cs="Times New Roman"/>
          <w:sz w:val="28"/>
          <w:szCs w:val="28"/>
          <w:lang w:val="uk-UA"/>
        </w:rPr>
        <w:tab/>
      </w:r>
      <w:r w:rsidRPr="00F300C6">
        <w:rPr>
          <w:rFonts w:ascii="Times New Roman" w:hAnsi="Times New Roman" w:cs="Times New Roman"/>
          <w:b/>
          <w:sz w:val="28"/>
          <w:szCs w:val="28"/>
          <w:lang w:val="uk-UA"/>
        </w:rPr>
        <w:t>1. Загальні положення</w:t>
      </w:r>
    </w:p>
    <w:p w:rsidR="00A82C4C" w:rsidRPr="00F300C6" w:rsidRDefault="00A82C4C" w:rsidP="00A82C4C">
      <w:pPr>
        <w:ind w:firstLine="36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xml:space="preserve">1. Положення розроблене з метою вдосконалення умов оплати праці та матеріального заохочення посадових осіб та службовців </w:t>
      </w:r>
      <w:proofErr w:type="spellStart"/>
      <w:r w:rsidRPr="00F300C6">
        <w:rPr>
          <w:rFonts w:ascii="Times New Roman" w:hAnsi="Times New Roman" w:cs="Times New Roman"/>
          <w:sz w:val="28"/>
          <w:szCs w:val="28"/>
          <w:lang w:val="uk-UA"/>
        </w:rPr>
        <w:t>Роздольської</w:t>
      </w:r>
      <w:proofErr w:type="spellEnd"/>
      <w:r w:rsidR="00F300C6">
        <w:rPr>
          <w:rFonts w:ascii="Times New Roman" w:hAnsi="Times New Roman" w:cs="Times New Roman"/>
          <w:sz w:val="28"/>
          <w:szCs w:val="28"/>
          <w:lang w:val="uk-UA"/>
        </w:rPr>
        <w:t xml:space="preserve"> </w:t>
      </w:r>
      <w:r w:rsidRPr="00F300C6">
        <w:rPr>
          <w:rFonts w:ascii="Times New Roman" w:hAnsi="Times New Roman" w:cs="Times New Roman"/>
          <w:sz w:val="28"/>
          <w:szCs w:val="28"/>
          <w:lang w:val="uk-UA"/>
        </w:rPr>
        <w:t xml:space="preserve">сільської ради </w:t>
      </w:r>
      <w:proofErr w:type="spellStart"/>
      <w:r w:rsidRPr="00F300C6">
        <w:rPr>
          <w:rFonts w:ascii="Times New Roman" w:hAnsi="Times New Roman" w:cs="Times New Roman"/>
          <w:sz w:val="28"/>
          <w:szCs w:val="28"/>
          <w:lang w:val="uk-UA"/>
        </w:rPr>
        <w:t>Василівського</w:t>
      </w:r>
      <w:proofErr w:type="spellEnd"/>
      <w:r w:rsidRPr="00F300C6">
        <w:rPr>
          <w:rFonts w:ascii="Times New Roman" w:hAnsi="Times New Roman" w:cs="Times New Roman"/>
          <w:sz w:val="28"/>
          <w:szCs w:val="28"/>
          <w:lang w:val="uk-UA"/>
        </w:rPr>
        <w:t xml:space="preserve"> району Запорізької області (далі по тексту – працівників), робітників, зайнятих обслуговуванням </w:t>
      </w:r>
      <w:proofErr w:type="spellStart"/>
      <w:r w:rsidRPr="00F300C6">
        <w:rPr>
          <w:rFonts w:ascii="Times New Roman" w:hAnsi="Times New Roman" w:cs="Times New Roman"/>
          <w:sz w:val="28"/>
          <w:szCs w:val="28"/>
          <w:lang w:val="uk-UA"/>
        </w:rPr>
        <w:t>Роздольської</w:t>
      </w:r>
      <w:proofErr w:type="spellEnd"/>
      <w:r w:rsidR="00F300C6">
        <w:rPr>
          <w:rFonts w:ascii="Times New Roman" w:hAnsi="Times New Roman" w:cs="Times New Roman"/>
          <w:sz w:val="28"/>
          <w:szCs w:val="28"/>
          <w:lang w:val="uk-UA"/>
        </w:rPr>
        <w:t xml:space="preserve"> </w:t>
      </w:r>
      <w:r w:rsidRPr="00F300C6">
        <w:rPr>
          <w:rFonts w:ascii="Times New Roman" w:hAnsi="Times New Roman" w:cs="Times New Roman"/>
          <w:sz w:val="28"/>
          <w:szCs w:val="28"/>
          <w:lang w:val="uk-UA"/>
        </w:rPr>
        <w:t xml:space="preserve">сільської ради </w:t>
      </w:r>
      <w:proofErr w:type="spellStart"/>
      <w:r w:rsidRPr="00F300C6">
        <w:rPr>
          <w:rFonts w:ascii="Times New Roman" w:hAnsi="Times New Roman" w:cs="Times New Roman"/>
          <w:sz w:val="28"/>
          <w:szCs w:val="28"/>
          <w:lang w:val="uk-UA"/>
        </w:rPr>
        <w:t>Василівського</w:t>
      </w:r>
      <w:proofErr w:type="spellEnd"/>
      <w:r w:rsidRPr="00F300C6">
        <w:rPr>
          <w:rFonts w:ascii="Times New Roman" w:hAnsi="Times New Roman" w:cs="Times New Roman"/>
          <w:sz w:val="28"/>
          <w:szCs w:val="28"/>
          <w:lang w:val="uk-UA"/>
        </w:rPr>
        <w:t xml:space="preserve"> району Запорізької області (далі по тексту – робітників), посилення впливу матеріального заохочення на покращення результатів їх роботи, стимулювання їх праці залежно від ініціативи, особистого вкладу в загальні результати роботи.</w:t>
      </w:r>
    </w:p>
    <w:p w:rsidR="00A82C4C" w:rsidRPr="00F300C6" w:rsidRDefault="00A82C4C" w:rsidP="00A82C4C">
      <w:pPr>
        <w:ind w:firstLine="36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lastRenderedPageBreak/>
        <w:t xml:space="preserve">1.1. Фонд оплати праці формується відповідно до кошторису видатків на оплату праці </w:t>
      </w:r>
      <w:proofErr w:type="spellStart"/>
      <w:r w:rsidRPr="00F300C6">
        <w:rPr>
          <w:rFonts w:ascii="Times New Roman" w:hAnsi="Times New Roman" w:cs="Times New Roman"/>
          <w:sz w:val="28"/>
          <w:szCs w:val="28"/>
          <w:lang w:val="uk-UA"/>
        </w:rPr>
        <w:t>Роздольської</w:t>
      </w:r>
      <w:proofErr w:type="spellEnd"/>
      <w:r w:rsidR="00F300C6">
        <w:rPr>
          <w:rFonts w:ascii="Times New Roman" w:hAnsi="Times New Roman" w:cs="Times New Roman"/>
          <w:sz w:val="28"/>
          <w:szCs w:val="28"/>
          <w:lang w:val="uk-UA"/>
        </w:rPr>
        <w:t xml:space="preserve"> </w:t>
      </w:r>
      <w:r w:rsidRPr="00F300C6">
        <w:rPr>
          <w:rFonts w:ascii="Times New Roman" w:hAnsi="Times New Roman" w:cs="Times New Roman"/>
          <w:sz w:val="28"/>
          <w:szCs w:val="28"/>
          <w:lang w:val="uk-UA"/>
        </w:rPr>
        <w:t xml:space="preserve">сільської ради </w:t>
      </w:r>
      <w:proofErr w:type="spellStart"/>
      <w:r w:rsidRPr="00F300C6">
        <w:rPr>
          <w:rFonts w:ascii="Times New Roman" w:hAnsi="Times New Roman" w:cs="Times New Roman"/>
          <w:sz w:val="28"/>
          <w:szCs w:val="28"/>
          <w:lang w:val="uk-UA"/>
        </w:rPr>
        <w:t>Василівського</w:t>
      </w:r>
      <w:proofErr w:type="spellEnd"/>
      <w:r w:rsidR="00F300C6">
        <w:rPr>
          <w:rFonts w:ascii="Times New Roman" w:hAnsi="Times New Roman" w:cs="Times New Roman"/>
          <w:sz w:val="28"/>
          <w:szCs w:val="28"/>
          <w:lang w:val="uk-UA"/>
        </w:rPr>
        <w:t xml:space="preserve"> </w:t>
      </w:r>
      <w:r w:rsidRPr="00F300C6">
        <w:rPr>
          <w:rFonts w:ascii="Times New Roman" w:hAnsi="Times New Roman" w:cs="Times New Roman"/>
          <w:sz w:val="28"/>
          <w:szCs w:val="28"/>
          <w:lang w:val="uk-UA"/>
        </w:rPr>
        <w:t>району Запорізької області на поточний рік, та є соціально захищеним видом обов’язкових видатків.</w:t>
      </w:r>
    </w:p>
    <w:p w:rsidR="00A82C4C" w:rsidRPr="00F300C6" w:rsidRDefault="00A82C4C" w:rsidP="00A82C4C">
      <w:pPr>
        <w:ind w:firstLine="36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1.2. Обов’язковими виплатами працівників</w:t>
      </w:r>
      <w:r w:rsidR="00F300C6">
        <w:rPr>
          <w:rFonts w:ascii="Times New Roman" w:hAnsi="Times New Roman" w:cs="Times New Roman"/>
          <w:sz w:val="28"/>
          <w:szCs w:val="28"/>
          <w:lang w:val="uk-UA"/>
        </w:rPr>
        <w:t xml:space="preserve"> </w:t>
      </w:r>
      <w:proofErr w:type="spellStart"/>
      <w:r w:rsidRPr="00F300C6">
        <w:rPr>
          <w:rFonts w:ascii="Times New Roman" w:hAnsi="Times New Roman" w:cs="Times New Roman"/>
          <w:sz w:val="28"/>
          <w:szCs w:val="28"/>
          <w:lang w:val="uk-UA"/>
        </w:rPr>
        <w:t>Роздольської</w:t>
      </w:r>
      <w:proofErr w:type="spellEnd"/>
      <w:r w:rsidR="00F300C6">
        <w:rPr>
          <w:rFonts w:ascii="Times New Roman" w:hAnsi="Times New Roman" w:cs="Times New Roman"/>
          <w:sz w:val="28"/>
          <w:szCs w:val="28"/>
          <w:lang w:val="uk-UA"/>
        </w:rPr>
        <w:t xml:space="preserve"> </w:t>
      </w:r>
      <w:r w:rsidRPr="00F300C6">
        <w:rPr>
          <w:rFonts w:ascii="Times New Roman" w:hAnsi="Times New Roman" w:cs="Times New Roman"/>
          <w:sz w:val="28"/>
          <w:szCs w:val="28"/>
          <w:lang w:val="uk-UA"/>
        </w:rPr>
        <w:t xml:space="preserve">сільської ради </w:t>
      </w:r>
      <w:proofErr w:type="spellStart"/>
      <w:r w:rsidRPr="00F300C6">
        <w:rPr>
          <w:rFonts w:ascii="Times New Roman" w:hAnsi="Times New Roman" w:cs="Times New Roman"/>
          <w:sz w:val="28"/>
          <w:szCs w:val="28"/>
          <w:lang w:val="uk-UA"/>
        </w:rPr>
        <w:t>Василівського</w:t>
      </w:r>
      <w:proofErr w:type="spellEnd"/>
      <w:r w:rsidRPr="00F300C6">
        <w:rPr>
          <w:rFonts w:ascii="Times New Roman" w:hAnsi="Times New Roman" w:cs="Times New Roman"/>
          <w:sz w:val="28"/>
          <w:szCs w:val="28"/>
          <w:lang w:val="uk-UA"/>
        </w:rPr>
        <w:t xml:space="preserve"> району Запорізької області є: посадовий оклад, надбавки за ранг та надбавки за вислугу років. </w:t>
      </w:r>
      <w:r w:rsidRPr="00F300C6">
        <w:rPr>
          <w:rFonts w:ascii="Times New Roman" w:eastAsia="Calibri" w:hAnsi="Times New Roman" w:cs="Times New Roman"/>
          <w:sz w:val="28"/>
          <w:szCs w:val="28"/>
        </w:rPr>
        <w:t xml:space="preserve">У </w:t>
      </w:r>
      <w:proofErr w:type="spellStart"/>
      <w:r w:rsidRPr="00F300C6">
        <w:rPr>
          <w:rFonts w:ascii="Times New Roman" w:eastAsia="Calibri" w:hAnsi="Times New Roman" w:cs="Times New Roman"/>
          <w:sz w:val="28"/>
          <w:szCs w:val="28"/>
        </w:rPr>
        <w:t>разі</w:t>
      </w:r>
      <w:proofErr w:type="spellEnd"/>
      <w:r w:rsidRPr="00F300C6">
        <w:rPr>
          <w:rFonts w:ascii="Times New Roman" w:eastAsia="Calibri" w:hAnsi="Times New Roman" w:cs="Times New Roman"/>
          <w:sz w:val="28"/>
          <w:szCs w:val="28"/>
        </w:rPr>
        <w:t xml:space="preserve">, коли </w:t>
      </w:r>
      <w:proofErr w:type="spellStart"/>
      <w:r w:rsidRPr="00F300C6">
        <w:rPr>
          <w:rFonts w:ascii="Times New Roman" w:eastAsia="Calibri" w:hAnsi="Times New Roman" w:cs="Times New Roman"/>
          <w:sz w:val="28"/>
          <w:szCs w:val="28"/>
        </w:rPr>
        <w:t>посадовий</w:t>
      </w:r>
      <w:proofErr w:type="spellEnd"/>
      <w:r w:rsidRPr="00F300C6">
        <w:rPr>
          <w:rFonts w:ascii="Times New Roman" w:eastAsia="Calibri" w:hAnsi="Times New Roman" w:cs="Times New Roman"/>
          <w:sz w:val="28"/>
          <w:szCs w:val="28"/>
        </w:rPr>
        <w:t xml:space="preserve"> (</w:t>
      </w:r>
      <w:proofErr w:type="spellStart"/>
      <w:r w:rsidRPr="00F300C6">
        <w:rPr>
          <w:rFonts w:ascii="Times New Roman" w:eastAsia="Calibri" w:hAnsi="Times New Roman" w:cs="Times New Roman"/>
          <w:sz w:val="28"/>
          <w:szCs w:val="28"/>
        </w:rPr>
        <w:t>місячний</w:t>
      </w:r>
      <w:proofErr w:type="spellEnd"/>
      <w:r w:rsidRPr="00F300C6">
        <w:rPr>
          <w:rFonts w:ascii="Times New Roman" w:eastAsia="Calibri" w:hAnsi="Times New Roman" w:cs="Times New Roman"/>
          <w:sz w:val="28"/>
          <w:szCs w:val="28"/>
        </w:rPr>
        <w:t xml:space="preserve">) оклад працівниківнижчийзаконодавчовстановленогорозмірумінімальноїзаробітної плати, проводиться доплата до </w:t>
      </w:r>
      <w:proofErr w:type="spellStart"/>
      <w:r w:rsidRPr="00F300C6">
        <w:rPr>
          <w:rFonts w:ascii="Times New Roman" w:eastAsia="Calibri" w:hAnsi="Times New Roman" w:cs="Times New Roman"/>
          <w:sz w:val="28"/>
          <w:szCs w:val="28"/>
        </w:rPr>
        <w:t>їїрівня</w:t>
      </w:r>
      <w:proofErr w:type="spellEnd"/>
      <w:proofErr w:type="gramStart"/>
      <w:r w:rsidRPr="00F300C6">
        <w:rPr>
          <w:rFonts w:ascii="Times New Roman" w:eastAsia="Calibri" w:hAnsi="Times New Roman" w:cs="Times New Roman"/>
          <w:sz w:val="28"/>
          <w:szCs w:val="28"/>
        </w:rPr>
        <w:t>.</w:t>
      </w:r>
      <w:r w:rsidRPr="00F300C6">
        <w:rPr>
          <w:rFonts w:ascii="Times New Roman" w:hAnsi="Times New Roman" w:cs="Times New Roman"/>
          <w:sz w:val="28"/>
          <w:szCs w:val="28"/>
          <w:lang w:val="uk-UA"/>
        </w:rPr>
        <w:t>Д</w:t>
      </w:r>
      <w:proofErr w:type="gramEnd"/>
      <w:r w:rsidRPr="00F300C6">
        <w:rPr>
          <w:rFonts w:ascii="Times New Roman" w:hAnsi="Times New Roman" w:cs="Times New Roman"/>
          <w:sz w:val="28"/>
          <w:szCs w:val="28"/>
          <w:lang w:val="uk-UA"/>
        </w:rPr>
        <w:t>жерелом виплати яких є фонд оплати праці.</w:t>
      </w:r>
    </w:p>
    <w:p w:rsidR="00A82C4C" w:rsidRPr="00F300C6" w:rsidRDefault="00A82C4C" w:rsidP="00A82C4C">
      <w:pPr>
        <w:ind w:firstLine="426"/>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xml:space="preserve">1.2.1. Обов’язковими виплатами </w:t>
      </w:r>
      <w:proofErr w:type="spellStart"/>
      <w:r w:rsidRPr="00F300C6">
        <w:rPr>
          <w:rFonts w:ascii="Times New Roman" w:hAnsi="Times New Roman" w:cs="Times New Roman"/>
          <w:sz w:val="28"/>
          <w:szCs w:val="28"/>
          <w:lang w:val="uk-UA"/>
        </w:rPr>
        <w:t>робітникамРоздольськоїсільської</w:t>
      </w:r>
      <w:proofErr w:type="spellEnd"/>
      <w:r w:rsidRPr="00F300C6">
        <w:rPr>
          <w:rFonts w:ascii="Times New Roman" w:hAnsi="Times New Roman" w:cs="Times New Roman"/>
          <w:sz w:val="28"/>
          <w:szCs w:val="28"/>
          <w:lang w:val="uk-UA"/>
        </w:rPr>
        <w:t xml:space="preserve"> ради </w:t>
      </w:r>
      <w:proofErr w:type="spellStart"/>
      <w:r w:rsidRPr="00F300C6">
        <w:rPr>
          <w:rFonts w:ascii="Times New Roman" w:hAnsi="Times New Roman" w:cs="Times New Roman"/>
          <w:sz w:val="28"/>
          <w:szCs w:val="28"/>
          <w:lang w:val="uk-UA"/>
        </w:rPr>
        <w:t>Василівського</w:t>
      </w:r>
      <w:proofErr w:type="spellEnd"/>
      <w:r w:rsidRPr="00F300C6">
        <w:rPr>
          <w:rFonts w:ascii="Times New Roman" w:hAnsi="Times New Roman" w:cs="Times New Roman"/>
          <w:sz w:val="28"/>
          <w:szCs w:val="28"/>
          <w:lang w:val="uk-UA"/>
        </w:rPr>
        <w:t xml:space="preserve"> району Запорізької області є: посадовий оклад. </w:t>
      </w:r>
      <w:r w:rsidRPr="00F300C6">
        <w:rPr>
          <w:rFonts w:ascii="Times New Roman" w:eastAsia="Calibri" w:hAnsi="Times New Roman" w:cs="Times New Roman"/>
          <w:sz w:val="28"/>
          <w:szCs w:val="28"/>
        </w:rPr>
        <w:t xml:space="preserve">У </w:t>
      </w:r>
      <w:proofErr w:type="spellStart"/>
      <w:r w:rsidRPr="00F300C6">
        <w:rPr>
          <w:rFonts w:ascii="Times New Roman" w:eastAsia="Calibri" w:hAnsi="Times New Roman" w:cs="Times New Roman"/>
          <w:sz w:val="28"/>
          <w:szCs w:val="28"/>
        </w:rPr>
        <w:t>разі</w:t>
      </w:r>
      <w:proofErr w:type="spellEnd"/>
      <w:r w:rsidRPr="00F300C6">
        <w:rPr>
          <w:rFonts w:ascii="Times New Roman" w:eastAsia="Calibri" w:hAnsi="Times New Roman" w:cs="Times New Roman"/>
          <w:sz w:val="28"/>
          <w:szCs w:val="28"/>
        </w:rPr>
        <w:t xml:space="preserve">, коли </w:t>
      </w:r>
      <w:proofErr w:type="spellStart"/>
      <w:r w:rsidRPr="00F300C6">
        <w:rPr>
          <w:rFonts w:ascii="Times New Roman" w:eastAsia="Calibri" w:hAnsi="Times New Roman" w:cs="Times New Roman"/>
          <w:sz w:val="28"/>
          <w:szCs w:val="28"/>
        </w:rPr>
        <w:t>посадовий</w:t>
      </w:r>
      <w:proofErr w:type="spellEnd"/>
      <w:r w:rsidRPr="00F300C6">
        <w:rPr>
          <w:rFonts w:ascii="Times New Roman" w:eastAsia="Calibri" w:hAnsi="Times New Roman" w:cs="Times New Roman"/>
          <w:sz w:val="28"/>
          <w:szCs w:val="28"/>
        </w:rPr>
        <w:t xml:space="preserve"> (</w:t>
      </w:r>
      <w:proofErr w:type="spellStart"/>
      <w:r w:rsidRPr="00F300C6">
        <w:rPr>
          <w:rFonts w:ascii="Times New Roman" w:eastAsia="Calibri" w:hAnsi="Times New Roman" w:cs="Times New Roman"/>
          <w:sz w:val="28"/>
          <w:szCs w:val="28"/>
        </w:rPr>
        <w:t>місячний</w:t>
      </w:r>
      <w:proofErr w:type="spellEnd"/>
      <w:r w:rsidRPr="00F300C6">
        <w:rPr>
          <w:rFonts w:ascii="Times New Roman" w:eastAsia="Calibri" w:hAnsi="Times New Roman" w:cs="Times New Roman"/>
          <w:sz w:val="28"/>
          <w:szCs w:val="28"/>
        </w:rPr>
        <w:t xml:space="preserve">) оклад працівниківнижчийзаконодавчовстановленогорозмірумінімальноїзаробітної плати, проводиться доплата до </w:t>
      </w:r>
      <w:proofErr w:type="spellStart"/>
      <w:r w:rsidRPr="00F300C6">
        <w:rPr>
          <w:rFonts w:ascii="Times New Roman" w:eastAsia="Calibri" w:hAnsi="Times New Roman" w:cs="Times New Roman"/>
          <w:sz w:val="28"/>
          <w:szCs w:val="28"/>
        </w:rPr>
        <w:t>її</w:t>
      </w:r>
      <w:proofErr w:type="spellEnd"/>
      <w:r w:rsidRPr="00F300C6">
        <w:rPr>
          <w:rFonts w:ascii="Times New Roman" w:eastAsia="Calibri" w:hAnsi="Times New Roman" w:cs="Times New Roman"/>
          <w:sz w:val="28"/>
          <w:szCs w:val="28"/>
          <w:lang w:val="uk-UA"/>
        </w:rPr>
        <w:t xml:space="preserve"> </w:t>
      </w:r>
      <w:proofErr w:type="spellStart"/>
      <w:proofErr w:type="gramStart"/>
      <w:r w:rsidRPr="00F300C6">
        <w:rPr>
          <w:rFonts w:ascii="Times New Roman" w:eastAsia="Calibri" w:hAnsi="Times New Roman" w:cs="Times New Roman"/>
          <w:sz w:val="28"/>
          <w:szCs w:val="28"/>
        </w:rPr>
        <w:t>р</w:t>
      </w:r>
      <w:proofErr w:type="gramEnd"/>
      <w:r w:rsidRPr="00F300C6">
        <w:rPr>
          <w:rFonts w:ascii="Times New Roman" w:eastAsia="Calibri" w:hAnsi="Times New Roman" w:cs="Times New Roman"/>
          <w:sz w:val="28"/>
          <w:szCs w:val="28"/>
        </w:rPr>
        <w:t>івня</w:t>
      </w:r>
      <w:proofErr w:type="spellEnd"/>
      <w:r w:rsidRPr="00F300C6">
        <w:rPr>
          <w:rFonts w:ascii="Times New Roman" w:eastAsia="Calibri" w:hAnsi="Times New Roman" w:cs="Times New Roman"/>
          <w:sz w:val="28"/>
          <w:szCs w:val="28"/>
        </w:rPr>
        <w:t xml:space="preserve">. </w:t>
      </w:r>
      <w:r w:rsidRPr="00F300C6">
        <w:rPr>
          <w:rFonts w:ascii="Times New Roman" w:hAnsi="Times New Roman" w:cs="Times New Roman"/>
          <w:sz w:val="28"/>
          <w:szCs w:val="28"/>
          <w:lang w:val="uk-UA"/>
        </w:rPr>
        <w:t>Джерелом виплати яких є фонд оплати праці.</w:t>
      </w:r>
    </w:p>
    <w:p w:rsidR="00A82C4C" w:rsidRPr="00F300C6" w:rsidRDefault="00A82C4C" w:rsidP="00A82C4C">
      <w:pPr>
        <w:ind w:firstLine="36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xml:space="preserve">1.3. Заохочувальними виплатами працівників та робітників </w:t>
      </w:r>
      <w:proofErr w:type="spellStart"/>
      <w:r w:rsidRPr="00F300C6">
        <w:rPr>
          <w:rFonts w:ascii="Times New Roman" w:hAnsi="Times New Roman" w:cs="Times New Roman"/>
          <w:sz w:val="28"/>
          <w:szCs w:val="28"/>
          <w:lang w:val="uk-UA"/>
        </w:rPr>
        <w:t>Роздольської</w:t>
      </w:r>
      <w:proofErr w:type="spellEnd"/>
      <w:r w:rsidRPr="00F300C6">
        <w:rPr>
          <w:rFonts w:ascii="Times New Roman" w:hAnsi="Times New Roman" w:cs="Times New Roman"/>
          <w:sz w:val="28"/>
          <w:szCs w:val="28"/>
          <w:lang w:val="uk-UA"/>
        </w:rPr>
        <w:t xml:space="preserve"> сільської ради </w:t>
      </w:r>
      <w:proofErr w:type="spellStart"/>
      <w:r w:rsidRPr="00F300C6">
        <w:rPr>
          <w:rFonts w:ascii="Times New Roman" w:hAnsi="Times New Roman" w:cs="Times New Roman"/>
          <w:sz w:val="28"/>
          <w:szCs w:val="28"/>
          <w:lang w:val="uk-UA"/>
        </w:rPr>
        <w:t>Василівського</w:t>
      </w:r>
      <w:proofErr w:type="spellEnd"/>
      <w:r w:rsidRPr="00F300C6">
        <w:rPr>
          <w:rFonts w:ascii="Times New Roman" w:hAnsi="Times New Roman" w:cs="Times New Roman"/>
          <w:sz w:val="28"/>
          <w:szCs w:val="28"/>
          <w:lang w:val="uk-UA"/>
        </w:rPr>
        <w:t xml:space="preserve"> району Запорізької області є надбавка за особливо високі досягнення в праці або виконання особливо важливої роботи та премія. Джерелом виплати надбавок є фонд оплати праці та економія фонду оплати праці. Джерелом виплати премії є фонд оплати праці, економія фонду оплати праці, фонд преміювання (утворений у розмірі не менш як 10 відсотків посадових окладів), вільні залишки коштів та перевиконання доходної частини бюджету сільської ради.</w:t>
      </w:r>
    </w:p>
    <w:p w:rsidR="00A82C4C" w:rsidRPr="00F300C6" w:rsidRDefault="00A82C4C" w:rsidP="00A82C4C">
      <w:pPr>
        <w:ind w:firstLine="36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1.4. Виплата матеріальної допомоги на оздоровлення та матеріальної допомоги на вирішення соціально-побутових питань здійснюється за рахунок фонду оплати праці, економії фонду оплати праці, вільних залишків коштів та перевиконання доходної частини бюджету сільської ради.</w:t>
      </w:r>
    </w:p>
    <w:p w:rsidR="00A82C4C" w:rsidRPr="00F300C6" w:rsidRDefault="00A82C4C" w:rsidP="00F300C6">
      <w:pPr>
        <w:ind w:firstLine="36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xml:space="preserve">1.5. Умови оплати праці, встановлення рангів, надбавок, преміювання та надання матеріальної допомоги сільському голові,посадовим особам місцевого самоврядування, службовцям та робітникам </w:t>
      </w:r>
      <w:proofErr w:type="spellStart"/>
      <w:r w:rsidRPr="00F300C6">
        <w:rPr>
          <w:rFonts w:ascii="Times New Roman" w:hAnsi="Times New Roman" w:cs="Times New Roman"/>
          <w:sz w:val="28"/>
          <w:szCs w:val="28"/>
          <w:lang w:val="uk-UA"/>
        </w:rPr>
        <w:t>Роздольської</w:t>
      </w:r>
      <w:proofErr w:type="spellEnd"/>
      <w:r w:rsidRPr="00F300C6">
        <w:rPr>
          <w:rFonts w:ascii="Times New Roman" w:hAnsi="Times New Roman" w:cs="Times New Roman"/>
          <w:sz w:val="28"/>
          <w:szCs w:val="28"/>
          <w:lang w:val="uk-UA"/>
        </w:rPr>
        <w:t xml:space="preserve"> сільської ради </w:t>
      </w:r>
      <w:proofErr w:type="spellStart"/>
      <w:r w:rsidRPr="00F300C6">
        <w:rPr>
          <w:rFonts w:ascii="Times New Roman" w:hAnsi="Times New Roman" w:cs="Times New Roman"/>
          <w:sz w:val="28"/>
          <w:szCs w:val="28"/>
          <w:lang w:val="uk-UA"/>
        </w:rPr>
        <w:t>Василівського</w:t>
      </w:r>
      <w:proofErr w:type="spellEnd"/>
      <w:r w:rsidRPr="00F300C6">
        <w:rPr>
          <w:rFonts w:ascii="Times New Roman" w:hAnsi="Times New Roman" w:cs="Times New Roman"/>
          <w:sz w:val="28"/>
          <w:szCs w:val="28"/>
          <w:lang w:val="uk-UA"/>
        </w:rPr>
        <w:t xml:space="preserve"> району Запорізької області визначається чинним законодавством України, встановлюються цим Положенням та здійснюються на підставі відповідних розпоряджень сільського голови.</w:t>
      </w:r>
    </w:p>
    <w:p w:rsidR="00A82C4C" w:rsidRPr="00F300C6" w:rsidRDefault="00A82C4C" w:rsidP="00F300C6">
      <w:pPr>
        <w:jc w:val="center"/>
        <w:rPr>
          <w:rFonts w:ascii="Times New Roman" w:hAnsi="Times New Roman" w:cs="Times New Roman"/>
          <w:b/>
          <w:bCs/>
          <w:sz w:val="28"/>
          <w:szCs w:val="28"/>
          <w:lang w:val="uk-UA"/>
        </w:rPr>
      </w:pPr>
      <w:r w:rsidRPr="00F300C6">
        <w:rPr>
          <w:rFonts w:ascii="Times New Roman" w:hAnsi="Times New Roman" w:cs="Times New Roman"/>
          <w:b/>
          <w:bCs/>
          <w:sz w:val="28"/>
          <w:szCs w:val="28"/>
          <w:lang w:val="uk-UA"/>
        </w:rPr>
        <w:t>2. Порядок встановлення посадових окладів</w:t>
      </w:r>
    </w:p>
    <w:p w:rsidR="00A82C4C" w:rsidRPr="00F300C6" w:rsidRDefault="00A82C4C" w:rsidP="00A82C4C">
      <w:pPr>
        <w:ind w:firstLine="708"/>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2.1. Заробітна плата посадових осіб місцевого самоврядування, службовців та робітників складається з посадового (місячного) окладу, доплат та надбавок, премії, передбачених чинним законодавством України та цим Положенням.</w:t>
      </w:r>
    </w:p>
    <w:p w:rsidR="00A82C4C" w:rsidRPr="00F300C6" w:rsidRDefault="00A82C4C" w:rsidP="00F300C6">
      <w:pPr>
        <w:ind w:firstLine="708"/>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lastRenderedPageBreak/>
        <w:t>2.2. Посадові (місячні) оклади посадових осіб місцевого самоврядування, службовців та робітників встановлюються в розмірі, визначеному чинним законодавством для даної категорії працівників.</w:t>
      </w:r>
    </w:p>
    <w:p w:rsidR="00A82C4C" w:rsidRPr="00F300C6" w:rsidRDefault="00A82C4C" w:rsidP="00A82C4C">
      <w:pPr>
        <w:jc w:val="center"/>
        <w:rPr>
          <w:rFonts w:ascii="Times New Roman" w:hAnsi="Times New Roman" w:cs="Times New Roman"/>
          <w:b/>
          <w:bCs/>
          <w:sz w:val="28"/>
          <w:szCs w:val="28"/>
          <w:lang w:val="uk-UA"/>
        </w:rPr>
      </w:pPr>
      <w:r w:rsidRPr="00F300C6">
        <w:rPr>
          <w:rFonts w:ascii="Times New Roman" w:hAnsi="Times New Roman" w:cs="Times New Roman"/>
          <w:b/>
          <w:bCs/>
          <w:sz w:val="28"/>
          <w:szCs w:val="28"/>
          <w:lang w:val="uk-UA"/>
        </w:rPr>
        <w:t>3. Порядок застосування надбавок і доплат</w:t>
      </w:r>
    </w:p>
    <w:p w:rsidR="00A82C4C" w:rsidRPr="00F300C6" w:rsidRDefault="00A82C4C" w:rsidP="00A82C4C">
      <w:pPr>
        <w:jc w:val="both"/>
        <w:rPr>
          <w:rFonts w:ascii="Times New Roman" w:hAnsi="Times New Roman" w:cs="Times New Roman"/>
          <w:b/>
          <w:bCs/>
          <w:sz w:val="28"/>
          <w:szCs w:val="28"/>
          <w:lang w:val="uk-UA"/>
        </w:rPr>
      </w:pPr>
    </w:p>
    <w:p w:rsidR="00A82C4C" w:rsidRPr="00F300C6" w:rsidRDefault="00A82C4C" w:rsidP="00A82C4C">
      <w:pPr>
        <w:ind w:firstLine="708"/>
        <w:jc w:val="both"/>
        <w:rPr>
          <w:rFonts w:ascii="Times New Roman" w:hAnsi="Times New Roman" w:cs="Times New Roman"/>
          <w:color w:val="000000"/>
          <w:sz w:val="28"/>
          <w:szCs w:val="28"/>
          <w:shd w:val="clear" w:color="auto" w:fill="FFFFFF"/>
          <w:lang w:val="uk-UA"/>
        </w:rPr>
      </w:pPr>
      <w:r w:rsidRPr="00F300C6">
        <w:rPr>
          <w:rFonts w:ascii="Times New Roman" w:hAnsi="Times New Roman" w:cs="Times New Roman"/>
          <w:bCs/>
          <w:sz w:val="28"/>
          <w:szCs w:val="28"/>
          <w:lang w:val="uk-UA"/>
        </w:rPr>
        <w:t xml:space="preserve">3.1. </w:t>
      </w:r>
      <w:r w:rsidRPr="00F300C6">
        <w:rPr>
          <w:rFonts w:ascii="Times New Roman" w:hAnsi="Times New Roman" w:cs="Times New Roman"/>
          <w:color w:val="000000"/>
          <w:sz w:val="28"/>
          <w:szCs w:val="28"/>
          <w:shd w:val="clear" w:color="auto" w:fill="FFFFFF"/>
          <w:lang w:val="uk-UA"/>
        </w:rPr>
        <w:t>Встановлення сільському голові надбавок, доплати за ранг та вислугу років здійснюється у порядку та розмірах, визначених п</w:t>
      </w:r>
      <w:r w:rsidRPr="00F300C6">
        <w:rPr>
          <w:rFonts w:ascii="Times New Roman" w:hAnsi="Times New Roman" w:cs="Times New Roman"/>
          <w:sz w:val="28"/>
          <w:szCs w:val="28"/>
          <w:lang w:val="uk-UA"/>
        </w:rPr>
        <w:t xml:space="preserve">остановою Кабінету Міністрів України «Про упорядкування структури та умов оплати праці працівників апарату органів виконавчої влади, органів прокуратури, судів та інших органів» (зі змінами та доповненнями)№ 268 від 09.03.2006 </w:t>
      </w:r>
      <w:proofErr w:type="spellStart"/>
      <w:r w:rsidRPr="00F300C6">
        <w:rPr>
          <w:rFonts w:ascii="Times New Roman" w:hAnsi="Times New Roman" w:cs="Times New Roman"/>
          <w:sz w:val="28"/>
          <w:szCs w:val="28"/>
          <w:lang w:val="uk-UA"/>
        </w:rPr>
        <w:t>року</w:t>
      </w:r>
      <w:r w:rsidRPr="00F300C6">
        <w:rPr>
          <w:rFonts w:ascii="Times New Roman" w:hAnsi="Times New Roman" w:cs="Times New Roman"/>
          <w:color w:val="000000"/>
          <w:sz w:val="28"/>
          <w:szCs w:val="28"/>
          <w:shd w:val="clear" w:color="auto" w:fill="FFFFFF"/>
          <w:lang w:val="uk-UA"/>
        </w:rPr>
        <w:t>у</w:t>
      </w:r>
      <w:proofErr w:type="spellEnd"/>
      <w:r w:rsidRPr="00F300C6">
        <w:rPr>
          <w:rFonts w:ascii="Times New Roman" w:hAnsi="Times New Roman" w:cs="Times New Roman"/>
          <w:color w:val="000000"/>
          <w:sz w:val="28"/>
          <w:szCs w:val="28"/>
          <w:shd w:val="clear" w:color="auto" w:fill="FFFFFF"/>
          <w:lang w:val="uk-UA"/>
        </w:rPr>
        <w:t xml:space="preserve"> межах затверджених видатків на оплату праці. Зазначені виплати приймаються рішенням сесії.</w:t>
      </w:r>
    </w:p>
    <w:p w:rsidR="00A82C4C" w:rsidRPr="00F300C6" w:rsidRDefault="00A82C4C" w:rsidP="00A82C4C">
      <w:pPr>
        <w:ind w:firstLine="708"/>
        <w:jc w:val="both"/>
        <w:rPr>
          <w:rFonts w:ascii="Times New Roman" w:hAnsi="Times New Roman" w:cs="Times New Roman"/>
          <w:bCs/>
          <w:sz w:val="28"/>
          <w:szCs w:val="28"/>
          <w:lang w:val="uk-UA"/>
        </w:rPr>
      </w:pPr>
      <w:r w:rsidRPr="00F300C6">
        <w:rPr>
          <w:rFonts w:ascii="Times New Roman" w:hAnsi="Times New Roman" w:cs="Times New Roman"/>
          <w:color w:val="000000"/>
          <w:sz w:val="28"/>
          <w:szCs w:val="28"/>
          <w:shd w:val="clear" w:color="auto" w:fill="FFFFFF"/>
          <w:lang w:val="uk-UA"/>
        </w:rPr>
        <w:t>Встановлення надбавок, доплати за ранг та вислугу років секретарю сільської ради, заступникам сільського голови, старостам здійснюється у порядку та розмірах, визначених вищезазначеною постановою, у межах затверджених видатків на оплату праці за розпорядженням сільського голови.</w:t>
      </w:r>
    </w:p>
    <w:p w:rsidR="00A82C4C" w:rsidRPr="00F300C6" w:rsidRDefault="00A82C4C" w:rsidP="00A82C4C">
      <w:pPr>
        <w:ind w:firstLine="708"/>
        <w:jc w:val="both"/>
        <w:rPr>
          <w:rFonts w:ascii="Times New Roman" w:hAnsi="Times New Roman" w:cs="Times New Roman"/>
          <w:sz w:val="28"/>
          <w:szCs w:val="28"/>
          <w:lang w:val="uk-UA"/>
        </w:rPr>
      </w:pPr>
      <w:r w:rsidRPr="00F300C6">
        <w:rPr>
          <w:rFonts w:ascii="Times New Roman" w:hAnsi="Times New Roman" w:cs="Times New Roman"/>
          <w:bCs/>
          <w:sz w:val="28"/>
          <w:szCs w:val="28"/>
          <w:lang w:val="uk-UA"/>
        </w:rPr>
        <w:t xml:space="preserve">Розпорядженнями сільського голови начальникам відділів та спеціалістам </w:t>
      </w:r>
      <w:proofErr w:type="spellStart"/>
      <w:r w:rsidRPr="00F300C6">
        <w:rPr>
          <w:rFonts w:ascii="Times New Roman" w:hAnsi="Times New Roman" w:cs="Times New Roman"/>
          <w:sz w:val="28"/>
          <w:szCs w:val="28"/>
          <w:lang w:val="uk-UA"/>
        </w:rPr>
        <w:t>Роздольської</w:t>
      </w:r>
      <w:proofErr w:type="spellEnd"/>
      <w:r w:rsidRPr="00F300C6">
        <w:rPr>
          <w:rFonts w:ascii="Times New Roman" w:hAnsi="Times New Roman" w:cs="Times New Roman"/>
          <w:sz w:val="28"/>
          <w:szCs w:val="28"/>
          <w:lang w:val="uk-UA"/>
        </w:rPr>
        <w:t xml:space="preserve"> сільської ради </w:t>
      </w:r>
      <w:proofErr w:type="spellStart"/>
      <w:r w:rsidRPr="00F300C6">
        <w:rPr>
          <w:rFonts w:ascii="Times New Roman" w:hAnsi="Times New Roman" w:cs="Times New Roman"/>
          <w:sz w:val="28"/>
          <w:szCs w:val="28"/>
          <w:lang w:val="uk-UA"/>
        </w:rPr>
        <w:t>Василівського</w:t>
      </w:r>
      <w:r w:rsidRPr="00F300C6">
        <w:rPr>
          <w:rFonts w:ascii="Times New Roman" w:hAnsi="Times New Roman" w:cs="Times New Roman"/>
          <w:bCs/>
          <w:sz w:val="28"/>
          <w:szCs w:val="28"/>
          <w:lang w:val="uk-UA"/>
        </w:rPr>
        <w:t>району</w:t>
      </w:r>
      <w:proofErr w:type="spellEnd"/>
      <w:r w:rsidRPr="00F300C6">
        <w:rPr>
          <w:rFonts w:ascii="Times New Roman" w:hAnsi="Times New Roman" w:cs="Times New Roman"/>
          <w:bCs/>
          <w:sz w:val="28"/>
          <w:szCs w:val="28"/>
          <w:lang w:val="uk-UA"/>
        </w:rPr>
        <w:t xml:space="preserve"> Запорізької області в порядку та відповідно до Закону України «Про службу в органах місцевого самоврядування»</w:t>
      </w:r>
      <w:r w:rsidRPr="00F300C6">
        <w:rPr>
          <w:rFonts w:ascii="Times New Roman" w:hAnsi="Times New Roman" w:cs="Times New Roman"/>
          <w:sz w:val="28"/>
          <w:szCs w:val="28"/>
          <w:lang w:val="uk-UA"/>
        </w:rPr>
        <w:t xml:space="preserve"> № 2493-ІІІ від 07.06.2001 року</w:t>
      </w:r>
      <w:r w:rsidRPr="00F300C6">
        <w:rPr>
          <w:rFonts w:ascii="Times New Roman" w:hAnsi="Times New Roman" w:cs="Times New Roman"/>
          <w:bCs/>
          <w:sz w:val="28"/>
          <w:szCs w:val="28"/>
          <w:lang w:val="uk-UA"/>
        </w:rPr>
        <w:t xml:space="preserve">, Постанови Кабінету Міністрів України </w:t>
      </w:r>
      <w:r w:rsidRPr="00F300C6">
        <w:rPr>
          <w:rFonts w:ascii="Times New Roman" w:hAnsi="Times New Roman" w:cs="Times New Roman"/>
          <w:sz w:val="28"/>
          <w:szCs w:val="28"/>
          <w:lang w:val="uk-UA"/>
        </w:rPr>
        <w:t xml:space="preserve">«Про упорядкування структури та умов оплати праці працівників апарату органів виконавчої влади, органів прокуратури, судів та інших органів» (зі змінами та доповненнями) № 268 від 09 березня 2006 року </w:t>
      </w:r>
      <w:r w:rsidRPr="00F300C6">
        <w:rPr>
          <w:rFonts w:ascii="Times New Roman" w:hAnsi="Times New Roman" w:cs="Times New Roman"/>
          <w:bCs/>
          <w:sz w:val="28"/>
          <w:szCs w:val="28"/>
          <w:lang w:val="uk-UA"/>
        </w:rPr>
        <w:t xml:space="preserve">здійснюється встановлення категорій, рангів посадових осіб органів місцевого самоврядування, нарахування та виплата відповідних надбавок за вислугу років </w:t>
      </w:r>
      <w:r w:rsidRPr="00F300C6">
        <w:rPr>
          <w:rFonts w:ascii="Times New Roman" w:hAnsi="Times New Roman" w:cs="Times New Roman"/>
          <w:sz w:val="28"/>
          <w:szCs w:val="28"/>
          <w:lang w:val="uk-UA"/>
        </w:rPr>
        <w:t>у наступних розмірах:</w:t>
      </w:r>
    </w:p>
    <w:p w:rsidR="00A82C4C" w:rsidRPr="00F300C6" w:rsidRDefault="00A82C4C" w:rsidP="00A82C4C">
      <w:pPr>
        <w:numPr>
          <w:ilvl w:val="0"/>
          <w:numId w:val="1"/>
        </w:numPr>
        <w:spacing w:after="160" w:line="259" w:lineRule="auto"/>
        <w:contextualSpacing/>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стаж понад 3 роки - 10% посадового окладу;</w:t>
      </w:r>
    </w:p>
    <w:p w:rsidR="00A82C4C" w:rsidRPr="00F300C6" w:rsidRDefault="00A82C4C" w:rsidP="00A82C4C">
      <w:pPr>
        <w:numPr>
          <w:ilvl w:val="0"/>
          <w:numId w:val="1"/>
        </w:numPr>
        <w:spacing w:after="160" w:line="259" w:lineRule="auto"/>
        <w:contextualSpacing/>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стаж понад 5 років - 15% посадового окладу;</w:t>
      </w:r>
    </w:p>
    <w:p w:rsidR="00A82C4C" w:rsidRPr="00F300C6" w:rsidRDefault="00A82C4C" w:rsidP="00A82C4C">
      <w:pPr>
        <w:numPr>
          <w:ilvl w:val="0"/>
          <w:numId w:val="1"/>
        </w:numPr>
        <w:spacing w:after="160" w:line="259" w:lineRule="auto"/>
        <w:contextualSpacing/>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стаж понад 10 років - 20% посадового окладу;</w:t>
      </w:r>
    </w:p>
    <w:p w:rsidR="00A82C4C" w:rsidRPr="00F300C6" w:rsidRDefault="00A82C4C" w:rsidP="00A82C4C">
      <w:pPr>
        <w:numPr>
          <w:ilvl w:val="0"/>
          <w:numId w:val="1"/>
        </w:numPr>
        <w:spacing w:after="160" w:line="259" w:lineRule="auto"/>
        <w:contextualSpacing/>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стаж понад 15 років - 25% посадового окладу;</w:t>
      </w:r>
    </w:p>
    <w:p w:rsidR="00A82C4C" w:rsidRPr="00F300C6" w:rsidRDefault="00A82C4C" w:rsidP="00A82C4C">
      <w:pPr>
        <w:numPr>
          <w:ilvl w:val="0"/>
          <w:numId w:val="1"/>
        </w:numPr>
        <w:spacing w:after="160" w:line="259" w:lineRule="auto"/>
        <w:contextualSpacing/>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стаж понад 20 років - 30% посадового окладу;</w:t>
      </w:r>
    </w:p>
    <w:p w:rsidR="00A82C4C" w:rsidRPr="00F300C6" w:rsidRDefault="00A82C4C" w:rsidP="00A82C4C">
      <w:pPr>
        <w:numPr>
          <w:ilvl w:val="0"/>
          <w:numId w:val="1"/>
        </w:numPr>
        <w:spacing w:after="160" w:line="259" w:lineRule="auto"/>
        <w:contextualSpacing/>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стаж понад 25 років - 40% посадового окладу.</w:t>
      </w:r>
    </w:p>
    <w:p w:rsidR="00A82C4C" w:rsidRPr="00F300C6" w:rsidRDefault="00A82C4C" w:rsidP="00A82C4C">
      <w:pPr>
        <w:ind w:firstLine="708"/>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Розмір надбавок до посадових окладів за ранги державних службовців, посадових осіб місцевого самоврядування:</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1 ранг – 1000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2 ранг – 900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3 ранг – 800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4 ранг – 750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lastRenderedPageBreak/>
        <w:t>5 ранг – 700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6 ранг – 650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7 ранг – 600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8 ранг – 550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9 ранг – 500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10 ранг – 450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11 ранг – 400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12 ранг – 350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13 ранг – 300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14 ранг – 250 грн.,</w:t>
      </w:r>
    </w:p>
    <w:p w:rsidR="00A82C4C" w:rsidRPr="00F300C6" w:rsidRDefault="00A82C4C" w:rsidP="00A82C4C">
      <w:pPr>
        <w:ind w:firstLine="1134"/>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15 ранг – 200 грн.</w:t>
      </w:r>
    </w:p>
    <w:p w:rsidR="00A82C4C" w:rsidRPr="00F300C6" w:rsidRDefault="00A82C4C" w:rsidP="00A82C4C">
      <w:pPr>
        <w:ind w:firstLine="708"/>
        <w:jc w:val="both"/>
        <w:rPr>
          <w:rFonts w:ascii="Times New Roman" w:hAnsi="Times New Roman" w:cs="Times New Roman"/>
          <w:bCs/>
          <w:color w:val="FF0000"/>
          <w:sz w:val="28"/>
          <w:szCs w:val="28"/>
          <w:lang w:val="uk-UA"/>
        </w:rPr>
      </w:pPr>
      <w:r w:rsidRPr="00F300C6">
        <w:rPr>
          <w:rFonts w:ascii="Times New Roman" w:hAnsi="Times New Roman" w:cs="Times New Roman"/>
          <w:sz w:val="28"/>
          <w:szCs w:val="28"/>
          <w:lang w:val="uk-UA"/>
        </w:rPr>
        <w:t>Розпорядженнями сільського голови працівникам встановлюються надбавки за високі досягнення у праці або за виконання особливо важливої роботи у розмірі до 50% посадового окладу з урахуванням надбавки за ранг та надбавки за вислугу років.</w:t>
      </w:r>
    </w:p>
    <w:p w:rsidR="00A82C4C" w:rsidRPr="00F300C6" w:rsidRDefault="00A82C4C" w:rsidP="00A82C4C">
      <w:pPr>
        <w:ind w:firstLine="426"/>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Виплата надбавок здійснюється у строки, встановлені для виплати заробітної плати.</w:t>
      </w:r>
    </w:p>
    <w:p w:rsidR="00A82C4C" w:rsidRPr="00F300C6" w:rsidRDefault="00A82C4C" w:rsidP="00A82C4C">
      <w:pPr>
        <w:shd w:val="clear" w:color="auto" w:fill="FFFFFF"/>
        <w:ind w:firstLine="426"/>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Щомісячна надбавка сільському голові діє до прийняття нових рішень.</w:t>
      </w:r>
    </w:p>
    <w:p w:rsidR="00A82C4C" w:rsidRPr="00F300C6" w:rsidRDefault="00A82C4C" w:rsidP="00A82C4C">
      <w:pPr>
        <w:ind w:firstLine="426"/>
        <w:jc w:val="both"/>
        <w:rPr>
          <w:rFonts w:ascii="Times New Roman" w:hAnsi="Times New Roman" w:cs="Times New Roman"/>
          <w:bCs/>
          <w:color w:val="FF0000"/>
          <w:sz w:val="28"/>
          <w:szCs w:val="28"/>
          <w:lang w:val="uk-UA"/>
        </w:rPr>
      </w:pPr>
      <w:r w:rsidRPr="00F300C6">
        <w:rPr>
          <w:rFonts w:ascii="Times New Roman" w:hAnsi="Times New Roman" w:cs="Times New Roman"/>
          <w:sz w:val="28"/>
          <w:szCs w:val="28"/>
          <w:lang w:val="uk-UA"/>
        </w:rPr>
        <w:t xml:space="preserve">3.2. Робітникам </w:t>
      </w:r>
      <w:proofErr w:type="spellStart"/>
      <w:r w:rsidRPr="00F300C6">
        <w:rPr>
          <w:rFonts w:ascii="Times New Roman" w:hAnsi="Times New Roman" w:cs="Times New Roman"/>
          <w:sz w:val="28"/>
          <w:szCs w:val="28"/>
          <w:lang w:val="uk-UA"/>
        </w:rPr>
        <w:t>Роздольської</w:t>
      </w:r>
      <w:proofErr w:type="spellEnd"/>
      <w:r w:rsidRPr="00F300C6">
        <w:rPr>
          <w:rFonts w:ascii="Times New Roman" w:hAnsi="Times New Roman" w:cs="Times New Roman"/>
          <w:sz w:val="28"/>
          <w:szCs w:val="28"/>
          <w:lang w:val="uk-UA"/>
        </w:rPr>
        <w:t xml:space="preserve"> сільської ради </w:t>
      </w:r>
      <w:proofErr w:type="spellStart"/>
      <w:r w:rsidRPr="00F300C6">
        <w:rPr>
          <w:rFonts w:ascii="Times New Roman" w:hAnsi="Times New Roman" w:cs="Times New Roman"/>
          <w:sz w:val="28"/>
          <w:szCs w:val="28"/>
          <w:lang w:val="uk-UA"/>
        </w:rPr>
        <w:t>Василівського</w:t>
      </w:r>
      <w:proofErr w:type="spellEnd"/>
      <w:r w:rsidRPr="00F300C6">
        <w:rPr>
          <w:rFonts w:ascii="Times New Roman" w:hAnsi="Times New Roman" w:cs="Times New Roman"/>
          <w:sz w:val="28"/>
          <w:szCs w:val="28"/>
          <w:lang w:val="uk-UA"/>
        </w:rPr>
        <w:t xml:space="preserve"> району Запорізької області розпорядженнями сільського голови встановлюються наступні надбавки:</w:t>
      </w:r>
    </w:p>
    <w:p w:rsidR="00A82C4C" w:rsidRPr="00F300C6" w:rsidRDefault="00A82C4C" w:rsidP="00A82C4C">
      <w:pPr>
        <w:ind w:firstLine="426"/>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водіям автомобілів (легкових і вантажних), зайнятим у сфері обслуговування органів виконавчої влади, місцевого самоврядування та їхніх виконавчих органів установлюється доплата за ненормований робочий день у розмірі 25 відсотків тарифної ставки за відпрацьований час;</w:t>
      </w:r>
    </w:p>
    <w:p w:rsidR="00A82C4C" w:rsidRPr="00F300C6" w:rsidRDefault="00A82C4C" w:rsidP="00A82C4C">
      <w:pPr>
        <w:ind w:firstLine="426"/>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3.3. Розпорядженням сільського голови працівникам можуть встановлюватись інші доплати за рахунок економії фонду оплати праці, а саме:</w:t>
      </w:r>
    </w:p>
    <w:p w:rsidR="00A82C4C" w:rsidRPr="00F300C6" w:rsidRDefault="00A82C4C" w:rsidP="00A82C4C">
      <w:pPr>
        <w:shd w:val="clear" w:color="auto" w:fill="FFFFFF"/>
        <w:ind w:firstLine="426"/>
        <w:jc w:val="both"/>
        <w:rPr>
          <w:rFonts w:ascii="Times New Roman" w:hAnsi="Times New Roman" w:cs="Times New Roman"/>
          <w:color w:val="000000"/>
          <w:sz w:val="28"/>
          <w:szCs w:val="28"/>
          <w:lang w:val="uk-UA"/>
        </w:rPr>
      </w:pPr>
      <w:r w:rsidRPr="00F300C6">
        <w:rPr>
          <w:rFonts w:ascii="Times New Roman" w:hAnsi="Times New Roman" w:cs="Times New Roman"/>
          <w:color w:val="000000"/>
          <w:sz w:val="28"/>
          <w:szCs w:val="28"/>
          <w:lang w:val="uk-UA"/>
        </w:rPr>
        <w:t xml:space="preserve">- за виконання обов'язків тимчасово відсутніх працівників таких самих категорій персоналу (у разі відсутності внаслідок тимчасової непрацездатності, перебування у відпустці без збереження заробітної плати, у відпустці у зв'язку з вагітністю і пологами, у частково оплачуваній відпустці для догляду за дитиною до досягнення нею трирічного віку чи у відпустці без збереження заробітної плати тривалістю, визначеною у медичному висновку, але не більше ніж до досягнення дитиною </w:t>
      </w:r>
      <w:r w:rsidRPr="00F300C6">
        <w:rPr>
          <w:rFonts w:ascii="Times New Roman" w:hAnsi="Times New Roman" w:cs="Times New Roman"/>
          <w:color w:val="000000"/>
          <w:sz w:val="28"/>
          <w:szCs w:val="28"/>
          <w:lang w:val="uk-UA"/>
        </w:rPr>
        <w:lastRenderedPageBreak/>
        <w:t>шестирічного віку) - до 50 відсотків посадового окладу за основною роботою з використанням для цього до 50 відсотків посадового окладу відсутнього працівника;</w:t>
      </w:r>
      <w:bookmarkStart w:id="0" w:name="n27"/>
      <w:bookmarkEnd w:id="0"/>
    </w:p>
    <w:p w:rsidR="00A82C4C" w:rsidRPr="00F300C6" w:rsidRDefault="00A82C4C" w:rsidP="00F300C6">
      <w:pPr>
        <w:shd w:val="clear" w:color="auto" w:fill="FFFFFF"/>
        <w:ind w:firstLine="426"/>
        <w:jc w:val="both"/>
        <w:rPr>
          <w:rFonts w:ascii="Times New Roman" w:hAnsi="Times New Roman" w:cs="Times New Roman"/>
          <w:color w:val="000000"/>
          <w:sz w:val="28"/>
          <w:szCs w:val="28"/>
          <w:lang w:val="uk-UA"/>
        </w:rPr>
      </w:pPr>
      <w:r w:rsidRPr="00F300C6">
        <w:rPr>
          <w:rFonts w:ascii="Times New Roman" w:hAnsi="Times New Roman" w:cs="Times New Roman"/>
          <w:color w:val="000000"/>
          <w:sz w:val="28"/>
          <w:szCs w:val="28"/>
          <w:lang w:val="uk-UA"/>
        </w:rPr>
        <w:t>- за виконання обов'язків тимчасово відсутнього керівника або заступника керівника структурного підрозділу - у розмірі різниці між фактичним посадовим окладом тимчасово відсутнього керівника або заступника керівника структурного підрозділу (без урахування надбавок та доплати) і посадовим окладом працівника, який виконує обов'язки тимчасово відсутнього керівника або заступника керівника структурного підрозділу, у разі, коли працівник, що виконує обов'язки тимчасово відсутнього керівника структурного підрозділу, не є його заступником.</w:t>
      </w:r>
    </w:p>
    <w:p w:rsidR="00A82C4C" w:rsidRPr="00F300C6" w:rsidRDefault="00A82C4C" w:rsidP="00F300C6">
      <w:pPr>
        <w:ind w:left="1080"/>
        <w:jc w:val="center"/>
        <w:rPr>
          <w:rFonts w:ascii="Times New Roman" w:hAnsi="Times New Roman" w:cs="Times New Roman"/>
          <w:b/>
          <w:bCs/>
          <w:sz w:val="28"/>
          <w:szCs w:val="28"/>
          <w:lang w:val="uk-UA"/>
        </w:rPr>
      </w:pPr>
      <w:r w:rsidRPr="00F300C6">
        <w:rPr>
          <w:rFonts w:ascii="Times New Roman" w:hAnsi="Times New Roman" w:cs="Times New Roman"/>
          <w:b/>
          <w:bCs/>
          <w:sz w:val="28"/>
          <w:szCs w:val="28"/>
          <w:lang w:val="uk-UA"/>
        </w:rPr>
        <w:t>4. Порядок преміювання</w:t>
      </w:r>
    </w:p>
    <w:p w:rsidR="00A82C4C" w:rsidRPr="00F300C6" w:rsidRDefault="00A82C4C" w:rsidP="00F300C6">
      <w:pPr>
        <w:ind w:firstLine="708"/>
        <w:jc w:val="both"/>
        <w:rPr>
          <w:rFonts w:ascii="Times New Roman" w:hAnsi="Times New Roman" w:cs="Times New Roman"/>
          <w:color w:val="000000"/>
          <w:sz w:val="28"/>
          <w:szCs w:val="28"/>
          <w:lang w:val="uk-UA"/>
        </w:rPr>
      </w:pPr>
      <w:r w:rsidRPr="00F300C6">
        <w:rPr>
          <w:rFonts w:ascii="Times New Roman" w:hAnsi="Times New Roman" w:cs="Times New Roman"/>
          <w:color w:val="000000"/>
          <w:sz w:val="28"/>
          <w:szCs w:val="28"/>
          <w:lang w:val="uk-UA"/>
        </w:rPr>
        <w:t xml:space="preserve">4.1. Преміювання сільського голови здійснювати </w:t>
      </w:r>
      <w:r w:rsidRPr="00F300C6">
        <w:rPr>
          <w:rFonts w:ascii="Times New Roman" w:hAnsi="Times New Roman" w:cs="Times New Roman"/>
          <w:sz w:val="28"/>
          <w:szCs w:val="28"/>
          <w:lang w:val="uk-UA"/>
        </w:rPr>
        <w:t xml:space="preserve">у відсотках до посадового окладу, нарахованої заробітної плати, або у відсотках до середньомісячної заробітної плати за фактично відпрацьований час або в абсолютному розмірі </w:t>
      </w:r>
      <w:r w:rsidRPr="00F300C6">
        <w:rPr>
          <w:rFonts w:ascii="Times New Roman" w:hAnsi="Times New Roman" w:cs="Times New Roman"/>
          <w:color w:val="000000"/>
          <w:sz w:val="28"/>
          <w:szCs w:val="28"/>
          <w:lang w:val="uk-UA"/>
        </w:rPr>
        <w:t xml:space="preserve">відповідно </w:t>
      </w:r>
      <w:r w:rsidRPr="00F300C6">
        <w:rPr>
          <w:rStyle w:val="rvts0"/>
          <w:rFonts w:ascii="Times New Roman" w:hAnsi="Times New Roman" w:cs="Times New Roman"/>
          <w:color w:val="000000"/>
          <w:sz w:val="28"/>
          <w:szCs w:val="28"/>
          <w:lang w:val="uk-UA"/>
        </w:rPr>
        <w:t>абз.2 п.</w:t>
      </w:r>
      <w:r w:rsidRPr="00F300C6">
        <w:rPr>
          <w:rFonts w:ascii="Times New Roman" w:hAnsi="Times New Roman" w:cs="Times New Roman"/>
          <w:color w:val="000000"/>
          <w:sz w:val="28"/>
          <w:szCs w:val="28"/>
          <w:lang w:val="uk-UA"/>
        </w:rPr>
        <w:t xml:space="preserve"> 6 постанови Постанова КМУ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та доповненнями) в межах фонду оплати праці</w:t>
      </w:r>
    </w:p>
    <w:p w:rsidR="00A82C4C" w:rsidRPr="00F300C6" w:rsidRDefault="00A82C4C" w:rsidP="00A82C4C">
      <w:pPr>
        <w:tabs>
          <w:tab w:val="left" w:pos="720"/>
        </w:tabs>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ab/>
        <w:t>4.2. Преміювання посадових осіб та службовців органів місцевого самоврядування здійснюється за розпорядженням сільського голови щомісяця,за результатами роботи за відповідний місяць у розмірі (відсотках) до посадового окладу, посадового окладу з урахуванням діючих доплат та надбавок, до середньомісячної заробітної плати за фактично відпрацьований час, або в абсолютній сумі, в межах фонду заробітної плати та економії по ньому.</w:t>
      </w:r>
    </w:p>
    <w:p w:rsidR="00A82C4C" w:rsidRPr="00F300C6" w:rsidRDefault="00A82C4C" w:rsidP="00A82C4C">
      <w:pPr>
        <w:ind w:firstLine="708"/>
        <w:jc w:val="both"/>
        <w:rPr>
          <w:rFonts w:ascii="Times New Roman" w:hAnsi="Times New Roman" w:cs="Times New Roman"/>
          <w:color w:val="FF0000"/>
          <w:sz w:val="28"/>
          <w:szCs w:val="28"/>
          <w:lang w:val="uk-UA"/>
        </w:rPr>
      </w:pPr>
      <w:r w:rsidRPr="00F300C6">
        <w:rPr>
          <w:rFonts w:ascii="Times New Roman" w:hAnsi="Times New Roman" w:cs="Times New Roman"/>
          <w:sz w:val="28"/>
          <w:szCs w:val="28"/>
          <w:lang w:val="uk-UA"/>
        </w:rPr>
        <w:t>4.3. Додаткова премія виплачується за підсумками року пропорційно фактично відпрацьованого часу за сумлінне і якісне виконання обов’язків, виявлену професійну майстерність, наполегливість, ініціативу, високу виконавчу та трудову дисципліну, до державних свят, згідно статті 73Кодексу Законів про працю України, професійних свят та ювілейних дат в межах фонду оплати праці, економії фонду оплати праці, фонду преміювання, вільних залишків коштів та коштів перевиконання доходної частини бюджету сільської ради, згідно рішення сільського голови.</w:t>
      </w:r>
    </w:p>
    <w:p w:rsidR="00A82C4C" w:rsidRPr="00F300C6" w:rsidRDefault="00A82C4C" w:rsidP="00A82C4C">
      <w:pPr>
        <w:ind w:firstLine="708"/>
        <w:jc w:val="both"/>
        <w:rPr>
          <w:rFonts w:ascii="Times New Roman" w:hAnsi="Times New Roman" w:cs="Times New Roman"/>
          <w:sz w:val="28"/>
          <w:szCs w:val="28"/>
          <w:u w:val="single"/>
          <w:lang w:val="uk-UA"/>
        </w:rPr>
      </w:pPr>
      <w:r w:rsidRPr="00F300C6">
        <w:rPr>
          <w:rFonts w:ascii="Times New Roman" w:hAnsi="Times New Roman" w:cs="Times New Roman"/>
          <w:sz w:val="28"/>
          <w:szCs w:val="28"/>
          <w:lang w:val="uk-UA"/>
        </w:rPr>
        <w:t xml:space="preserve">4.4. Преміювання робітників органів місцевого самоврядування здійснюється за розпорядженням сільського голови щомісяця у відсотках до посадового окладу, нарахованої заробітної плати, або у відсотках до середньомісячної заробітної плати за фактично відпрацьований час або в абсолютному </w:t>
      </w:r>
      <w:proofErr w:type="spellStart"/>
      <w:r w:rsidRPr="00F300C6">
        <w:rPr>
          <w:rFonts w:ascii="Times New Roman" w:hAnsi="Times New Roman" w:cs="Times New Roman"/>
          <w:sz w:val="28"/>
          <w:szCs w:val="28"/>
          <w:lang w:val="uk-UA"/>
        </w:rPr>
        <w:t>розмірізалежно</w:t>
      </w:r>
      <w:proofErr w:type="spellEnd"/>
      <w:r w:rsidRPr="00F300C6">
        <w:rPr>
          <w:rFonts w:ascii="Times New Roman" w:hAnsi="Times New Roman" w:cs="Times New Roman"/>
          <w:sz w:val="28"/>
          <w:szCs w:val="28"/>
          <w:lang w:val="uk-UA"/>
        </w:rPr>
        <w:t xml:space="preserve"> від їхнього вкладу в кінцеві результати роботи, за сумлінне і якісне виконання обов’язків, високу виконавчу та трудову дисципліну; в межах фонду оплати праці, економії фонду оплати праці, </w:t>
      </w:r>
      <w:r w:rsidRPr="00F300C6">
        <w:rPr>
          <w:rFonts w:ascii="Times New Roman" w:hAnsi="Times New Roman" w:cs="Times New Roman"/>
          <w:sz w:val="28"/>
          <w:szCs w:val="28"/>
          <w:lang w:val="uk-UA"/>
        </w:rPr>
        <w:lastRenderedPageBreak/>
        <w:t>фонду преміювання, вільних залишків коштів та коштів перевиконання доходної частини бюджету сільської ради.</w:t>
      </w:r>
    </w:p>
    <w:p w:rsidR="00A82C4C" w:rsidRPr="00F300C6" w:rsidRDefault="00A82C4C" w:rsidP="00A82C4C">
      <w:pPr>
        <w:ind w:firstLine="708"/>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4.5. Розмір премії може бути збільшено за наявності наступних умов:</w:t>
      </w:r>
    </w:p>
    <w:p w:rsidR="00A82C4C" w:rsidRPr="00F300C6" w:rsidRDefault="00A82C4C" w:rsidP="00A82C4C">
      <w:pPr>
        <w:ind w:firstLine="426"/>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виконання додаткової роботи:</w:t>
      </w:r>
    </w:p>
    <w:p w:rsidR="00A82C4C" w:rsidRPr="00F300C6" w:rsidRDefault="00A82C4C" w:rsidP="00A82C4C">
      <w:pPr>
        <w:ind w:firstLine="426"/>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виявлення новаторського підходу до виконання дорученої роботи;</w:t>
      </w:r>
    </w:p>
    <w:p w:rsidR="00A82C4C" w:rsidRPr="00F300C6" w:rsidRDefault="00A82C4C" w:rsidP="00A82C4C">
      <w:pPr>
        <w:ind w:firstLine="426"/>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внесення пропозицій, які покращують роботу ради, відділу;</w:t>
      </w:r>
    </w:p>
    <w:p w:rsidR="00A82C4C" w:rsidRPr="00F300C6" w:rsidRDefault="00A82C4C" w:rsidP="00A82C4C">
      <w:pPr>
        <w:ind w:firstLine="426"/>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внесення пропозицій, які дозволяють заощаджувати кошти та інші матеріальні ресурси;</w:t>
      </w:r>
    </w:p>
    <w:p w:rsidR="00A82C4C" w:rsidRPr="00F300C6" w:rsidRDefault="00A82C4C" w:rsidP="00A82C4C">
      <w:pPr>
        <w:ind w:firstLine="426"/>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підвищення професійних показників за рахунок підвищення кваліфікації.</w:t>
      </w:r>
    </w:p>
    <w:p w:rsidR="00A82C4C" w:rsidRPr="00F300C6" w:rsidRDefault="00A82C4C" w:rsidP="00A82C4C">
      <w:pPr>
        <w:ind w:firstLine="708"/>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4.6. Сільський голова має право за власним рішенням та на підставі свого розпорядження позбавити премії повністю або частково працівників та робітників за невиконання службових обов’язків, порушення виконавської дисципліни, правил внутрішнього трудового розпорядку та громадського порядку, невиконання рішень та розпоряджень.</w:t>
      </w:r>
    </w:p>
    <w:p w:rsidR="00A82C4C" w:rsidRPr="00F300C6" w:rsidRDefault="00A82C4C" w:rsidP="00A82C4C">
      <w:pPr>
        <w:ind w:firstLine="708"/>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xml:space="preserve">4.7. Посадовим особам, службовцям та робітникам, які на дату підписання розпорядження про нарахування премії є звільненими з роботи, премія не нараховується та не виплачується. </w:t>
      </w:r>
    </w:p>
    <w:p w:rsidR="00A82C4C" w:rsidRPr="00F300C6" w:rsidRDefault="00A82C4C" w:rsidP="00A82C4C">
      <w:pPr>
        <w:ind w:firstLine="708"/>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4.8. Премія не виплачується посадовим особам, службовцям та робітникам за час тимчасової непрацездатності, щорічних відпусток, відпусток без збереження заробітної плати, навчальних відпусток, впродовж дії дисциплінарного стягнення (догани).</w:t>
      </w:r>
    </w:p>
    <w:p w:rsidR="00A82C4C" w:rsidRPr="00F300C6" w:rsidRDefault="00A82C4C" w:rsidP="00F300C6">
      <w:pPr>
        <w:ind w:firstLine="708"/>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4.9. Сума премії, яка може бути нарахована працівникові, беручі до уваги його особистий внесок, максимальним розміром не обмежується.</w:t>
      </w:r>
    </w:p>
    <w:p w:rsidR="00A82C4C" w:rsidRPr="00F300C6" w:rsidRDefault="00A82C4C" w:rsidP="00F300C6">
      <w:pPr>
        <w:ind w:left="510"/>
        <w:jc w:val="center"/>
        <w:rPr>
          <w:rFonts w:ascii="Times New Roman" w:hAnsi="Times New Roman" w:cs="Times New Roman"/>
          <w:b/>
          <w:bCs/>
          <w:sz w:val="28"/>
          <w:szCs w:val="28"/>
          <w:lang w:val="uk-UA"/>
        </w:rPr>
      </w:pPr>
      <w:r w:rsidRPr="00F300C6">
        <w:rPr>
          <w:rFonts w:ascii="Times New Roman" w:hAnsi="Times New Roman" w:cs="Times New Roman"/>
          <w:b/>
          <w:bCs/>
          <w:sz w:val="28"/>
          <w:szCs w:val="28"/>
          <w:lang w:val="uk-UA"/>
        </w:rPr>
        <w:t>5. Порядок надання матеріальної допомоги</w:t>
      </w:r>
    </w:p>
    <w:p w:rsidR="00A82C4C" w:rsidRPr="00F300C6" w:rsidRDefault="00A82C4C" w:rsidP="00A82C4C">
      <w:pPr>
        <w:ind w:firstLine="510"/>
        <w:jc w:val="both"/>
        <w:rPr>
          <w:rFonts w:ascii="Times New Roman" w:hAnsi="Times New Roman" w:cs="Times New Roman"/>
          <w:color w:val="000000"/>
          <w:sz w:val="28"/>
          <w:szCs w:val="28"/>
          <w:lang w:val="uk-UA"/>
        </w:rPr>
      </w:pPr>
      <w:r w:rsidRPr="00F300C6">
        <w:rPr>
          <w:rFonts w:ascii="Times New Roman" w:hAnsi="Times New Roman" w:cs="Times New Roman"/>
          <w:color w:val="000000"/>
          <w:sz w:val="28"/>
          <w:szCs w:val="28"/>
          <w:lang w:val="uk-UA"/>
        </w:rPr>
        <w:t>5.1.Надавати сільському голові матеріальну допомогу на оздоровлення в розмірі</w:t>
      </w:r>
      <w:r w:rsidRPr="00F300C6">
        <w:rPr>
          <w:rFonts w:ascii="Times New Roman" w:hAnsi="Times New Roman" w:cs="Times New Roman"/>
          <w:sz w:val="28"/>
          <w:szCs w:val="28"/>
          <w:lang w:val="uk-UA"/>
        </w:rPr>
        <w:t xml:space="preserve">, що не перевищує середньомісячної заробітної плати працівників, але не менше розміру посадового окладу </w:t>
      </w:r>
      <w:r w:rsidRPr="00F300C6">
        <w:rPr>
          <w:rFonts w:ascii="Times New Roman" w:hAnsi="Times New Roman" w:cs="Times New Roman"/>
          <w:color w:val="000000"/>
          <w:sz w:val="28"/>
          <w:szCs w:val="28"/>
          <w:lang w:val="uk-UA"/>
        </w:rPr>
        <w:t>при наданні основної щорічної відпустки згідно рішення сесії сільської ради.</w:t>
      </w:r>
    </w:p>
    <w:p w:rsidR="00A82C4C" w:rsidRPr="00F300C6" w:rsidRDefault="00A82C4C" w:rsidP="00A82C4C">
      <w:pPr>
        <w:ind w:firstLine="708"/>
        <w:jc w:val="both"/>
        <w:rPr>
          <w:rFonts w:ascii="Times New Roman" w:hAnsi="Times New Roman" w:cs="Times New Roman"/>
          <w:color w:val="000000"/>
          <w:sz w:val="28"/>
          <w:szCs w:val="28"/>
          <w:lang w:val="uk-UA"/>
        </w:rPr>
      </w:pPr>
      <w:r w:rsidRPr="00F300C6">
        <w:rPr>
          <w:rFonts w:ascii="Times New Roman" w:hAnsi="Times New Roman" w:cs="Times New Roman"/>
          <w:color w:val="000000"/>
          <w:sz w:val="28"/>
          <w:szCs w:val="28"/>
          <w:lang w:val="uk-UA"/>
        </w:rPr>
        <w:t>5.1.1. Надавати сільському голові матеріальну допомогу для вирішення соціально-побутових питань в розмірі середньомісячної заробітної плати в межах фонду оплати праці згідно рішення сесії сільської ради.</w:t>
      </w:r>
    </w:p>
    <w:p w:rsidR="00A82C4C" w:rsidRPr="00F300C6" w:rsidRDefault="00A82C4C" w:rsidP="00A82C4C">
      <w:pPr>
        <w:ind w:firstLine="51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xml:space="preserve">5.2. Матеріальна допомога на оздоровлення посадовим особам, службовцям надається під час щорічної відпустки (її основної частини) відповідно до підпункту 3 пункту 2 постанови Кабінету Міністрів України від 09.03.2006 року № 268 (із змінами та доповненнями), в розмірі, що не </w:t>
      </w:r>
      <w:r w:rsidRPr="00F300C6">
        <w:rPr>
          <w:rFonts w:ascii="Times New Roman" w:hAnsi="Times New Roman" w:cs="Times New Roman"/>
          <w:sz w:val="28"/>
          <w:szCs w:val="28"/>
          <w:lang w:val="uk-UA"/>
        </w:rPr>
        <w:lastRenderedPageBreak/>
        <w:t xml:space="preserve">перевищує середньомісячної заробітної плати працівників, але не менше розміру посадового окладу. </w:t>
      </w:r>
    </w:p>
    <w:p w:rsidR="00A82C4C" w:rsidRPr="00F300C6" w:rsidRDefault="00A82C4C" w:rsidP="00A82C4C">
      <w:pPr>
        <w:ind w:firstLine="51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xml:space="preserve">5.3. Відповідно до підпункту 3 пункту 2 постанови Кабінету Міністрів України від 09.03.2006 № 268 (із змінами та доповненнями) працівникам за їх заявою може надаватися матеріальна допомога для вирішення соціально-побутових питань у розмірі, що не перевищує середньомісячної заробітної плати працівників </w:t>
      </w:r>
      <w:r w:rsidRPr="00F300C6">
        <w:rPr>
          <w:rFonts w:ascii="Times New Roman" w:hAnsi="Times New Roman" w:cs="Times New Roman"/>
          <w:color w:val="000000"/>
          <w:sz w:val="28"/>
          <w:szCs w:val="28"/>
          <w:shd w:val="clear" w:color="auto" w:fill="FFFFFF"/>
          <w:lang w:val="uk-UA"/>
        </w:rPr>
        <w:t>у межах затверджених видатків на оплату праці</w:t>
      </w:r>
      <w:r w:rsidRPr="00F300C6">
        <w:rPr>
          <w:rFonts w:ascii="Times New Roman" w:hAnsi="Times New Roman" w:cs="Times New Roman"/>
          <w:sz w:val="28"/>
          <w:szCs w:val="28"/>
          <w:lang w:val="uk-UA"/>
        </w:rPr>
        <w:t>.</w:t>
      </w:r>
    </w:p>
    <w:p w:rsidR="00A82C4C" w:rsidRPr="00F300C6" w:rsidRDefault="00A82C4C" w:rsidP="00F300C6">
      <w:pPr>
        <w:ind w:firstLine="51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5.4</w:t>
      </w:r>
      <w:bookmarkStart w:id="1" w:name="_GoBack"/>
      <w:bookmarkEnd w:id="1"/>
      <w:r w:rsidRPr="00F300C6">
        <w:rPr>
          <w:rFonts w:ascii="Times New Roman" w:hAnsi="Times New Roman" w:cs="Times New Roman"/>
          <w:sz w:val="28"/>
          <w:szCs w:val="28"/>
          <w:lang w:val="uk-UA"/>
        </w:rPr>
        <w:t xml:space="preserve">. Матеріальна допомога робітникам надається відповідно до пункту 2.2 </w:t>
      </w:r>
      <w:r w:rsidRPr="00F300C6">
        <w:rPr>
          <w:rFonts w:ascii="Times New Roman" w:hAnsi="Times New Roman" w:cs="Times New Roman"/>
          <w:color w:val="262626"/>
          <w:sz w:val="28"/>
          <w:szCs w:val="28"/>
          <w:lang w:val="uk-UA"/>
        </w:rPr>
        <w:t>Наказу Міністерства розвитку економіки, торгівлі та сільського господарства України № 609 від 23.01.2021 року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Pr="00F300C6">
        <w:rPr>
          <w:rFonts w:ascii="Times New Roman" w:hAnsi="Times New Roman" w:cs="Times New Roman"/>
          <w:sz w:val="28"/>
          <w:szCs w:val="28"/>
          <w:lang w:val="uk-UA"/>
        </w:rPr>
        <w:t xml:space="preserve"> в розмірі середньомісячного заробітку </w:t>
      </w:r>
      <w:r w:rsidRPr="00F300C6">
        <w:rPr>
          <w:rFonts w:ascii="Times New Roman" w:hAnsi="Times New Roman" w:cs="Times New Roman"/>
          <w:color w:val="000000"/>
          <w:sz w:val="28"/>
          <w:szCs w:val="28"/>
          <w:shd w:val="clear" w:color="auto" w:fill="FFFFFF"/>
          <w:lang w:val="uk-UA"/>
        </w:rPr>
        <w:t>у межах затверджених видатків на оплату праці</w:t>
      </w:r>
      <w:r w:rsidRPr="00F300C6">
        <w:rPr>
          <w:rFonts w:ascii="Times New Roman" w:hAnsi="Times New Roman" w:cs="Times New Roman"/>
          <w:sz w:val="28"/>
          <w:szCs w:val="28"/>
          <w:lang w:val="uk-UA"/>
        </w:rPr>
        <w:t>.</w:t>
      </w:r>
    </w:p>
    <w:p w:rsidR="00A82C4C" w:rsidRPr="00F300C6" w:rsidRDefault="00A82C4C" w:rsidP="00F300C6">
      <w:pPr>
        <w:jc w:val="center"/>
        <w:rPr>
          <w:rFonts w:ascii="Times New Roman" w:hAnsi="Times New Roman" w:cs="Times New Roman"/>
          <w:b/>
          <w:sz w:val="28"/>
          <w:szCs w:val="28"/>
          <w:lang w:val="uk-UA"/>
        </w:rPr>
      </w:pPr>
      <w:r w:rsidRPr="00F300C6">
        <w:rPr>
          <w:rFonts w:ascii="Times New Roman" w:hAnsi="Times New Roman" w:cs="Times New Roman"/>
          <w:b/>
          <w:sz w:val="28"/>
          <w:szCs w:val="28"/>
          <w:lang w:val="uk-UA"/>
        </w:rPr>
        <w:t>6. Розрахунки по заробітній платі</w:t>
      </w:r>
    </w:p>
    <w:p w:rsidR="00A82C4C" w:rsidRPr="00F300C6" w:rsidRDefault="00A82C4C" w:rsidP="00A82C4C">
      <w:pPr>
        <w:ind w:firstLine="708"/>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xml:space="preserve">6.1. Заробітна плата працівникам та робітникам апарату сільської ради виплачується регулярно двічі на місяць до 16 та до 31 числа. Премія виплачується одночасно з виплатою заробітної плати. У разі, коли день виплати заробітної плати співпадає з вихідним, святковим або неробочим днем, заробітна плата виплачується напередодні (ст.116 </w:t>
      </w:r>
      <w:proofErr w:type="spellStart"/>
      <w:r w:rsidRPr="00F300C6">
        <w:rPr>
          <w:rFonts w:ascii="Times New Roman" w:hAnsi="Times New Roman" w:cs="Times New Roman"/>
          <w:sz w:val="28"/>
          <w:szCs w:val="28"/>
          <w:lang w:val="uk-UA"/>
        </w:rPr>
        <w:t>КЗпП</w:t>
      </w:r>
      <w:proofErr w:type="spellEnd"/>
      <w:r w:rsidRPr="00F300C6">
        <w:rPr>
          <w:rFonts w:ascii="Times New Roman" w:hAnsi="Times New Roman" w:cs="Times New Roman"/>
          <w:sz w:val="28"/>
          <w:szCs w:val="28"/>
          <w:lang w:val="uk-UA"/>
        </w:rPr>
        <w:t xml:space="preserve">), при наявності відкритих асигнувань. </w:t>
      </w:r>
      <w:r w:rsidRPr="00F300C6">
        <w:rPr>
          <w:rFonts w:ascii="Times New Roman" w:hAnsi="Times New Roman" w:cs="Times New Roman"/>
          <w:color w:val="000000"/>
          <w:sz w:val="28"/>
          <w:szCs w:val="28"/>
          <w:shd w:val="clear" w:color="auto" w:fill="FFFFFF"/>
          <w:lang w:val="uk-UA"/>
        </w:rPr>
        <w:t xml:space="preserve">Заробітна плата працівникам </w:t>
      </w:r>
      <w:r w:rsidRPr="00F300C6">
        <w:rPr>
          <w:rFonts w:ascii="Times New Roman" w:hAnsi="Times New Roman" w:cs="Times New Roman"/>
          <w:sz w:val="28"/>
          <w:szCs w:val="28"/>
          <w:lang w:val="uk-UA"/>
        </w:rPr>
        <w:t xml:space="preserve">та робітникам </w:t>
      </w:r>
      <w:r w:rsidRPr="00F300C6">
        <w:rPr>
          <w:rFonts w:ascii="Times New Roman" w:hAnsi="Times New Roman" w:cs="Times New Roman"/>
          <w:color w:val="000000"/>
          <w:sz w:val="28"/>
          <w:szCs w:val="28"/>
          <w:shd w:val="clear" w:color="auto" w:fill="FFFFFF"/>
          <w:lang w:val="uk-UA"/>
        </w:rPr>
        <w:t>за час відпустки виплачується не пізніше ніж за три дні до її початку.</w:t>
      </w:r>
    </w:p>
    <w:p w:rsidR="00A82C4C" w:rsidRPr="00F300C6" w:rsidRDefault="00A82C4C" w:rsidP="00F300C6">
      <w:pPr>
        <w:ind w:firstLine="36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6.2. При звільненні працівнику або робітнику виплачуються належні йому суми (заробітна плата, компенсація за невикористані дні відпусток) в день звільнення.</w:t>
      </w:r>
    </w:p>
    <w:p w:rsidR="00A82C4C" w:rsidRPr="00F300C6" w:rsidRDefault="00A82C4C" w:rsidP="00A82C4C">
      <w:pPr>
        <w:numPr>
          <w:ilvl w:val="0"/>
          <w:numId w:val="2"/>
        </w:numPr>
        <w:spacing w:after="160" w:line="259" w:lineRule="auto"/>
        <w:contextualSpacing/>
        <w:jc w:val="center"/>
        <w:rPr>
          <w:rFonts w:ascii="Times New Roman" w:hAnsi="Times New Roman" w:cs="Times New Roman"/>
          <w:b/>
          <w:bCs/>
          <w:sz w:val="28"/>
          <w:szCs w:val="28"/>
          <w:lang w:val="uk-UA"/>
        </w:rPr>
      </w:pPr>
      <w:r w:rsidRPr="00F300C6">
        <w:rPr>
          <w:rFonts w:ascii="Times New Roman" w:hAnsi="Times New Roman" w:cs="Times New Roman"/>
          <w:b/>
          <w:bCs/>
          <w:sz w:val="28"/>
          <w:szCs w:val="28"/>
          <w:lang w:val="uk-UA"/>
        </w:rPr>
        <w:t>Прикінцеві та перехідні положення</w:t>
      </w:r>
    </w:p>
    <w:p w:rsidR="00A82C4C" w:rsidRPr="00F300C6" w:rsidRDefault="00A82C4C" w:rsidP="00A82C4C">
      <w:pPr>
        <w:ind w:left="555"/>
        <w:contextualSpacing/>
        <w:jc w:val="both"/>
        <w:rPr>
          <w:rFonts w:ascii="Times New Roman" w:hAnsi="Times New Roman" w:cs="Times New Roman"/>
          <w:b/>
          <w:bCs/>
          <w:sz w:val="28"/>
          <w:szCs w:val="28"/>
          <w:lang w:val="uk-UA"/>
        </w:rPr>
      </w:pPr>
    </w:p>
    <w:p w:rsidR="00A82C4C" w:rsidRPr="00F300C6" w:rsidRDefault="00A82C4C" w:rsidP="00A82C4C">
      <w:pPr>
        <w:ind w:firstLine="36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7.1. Це Положення є основою для прийняття та розроблення інших розпорядчих актів сільської ради, які стосуються питань оплати праці та матеріального заохочення.</w:t>
      </w:r>
    </w:p>
    <w:p w:rsidR="00A82C4C" w:rsidRPr="00F300C6" w:rsidRDefault="00A82C4C" w:rsidP="00A82C4C">
      <w:pPr>
        <w:ind w:firstLine="360"/>
        <w:jc w:val="both"/>
        <w:rPr>
          <w:rFonts w:ascii="Times New Roman" w:hAnsi="Times New Roman" w:cs="Times New Roman"/>
          <w:sz w:val="28"/>
          <w:szCs w:val="28"/>
          <w:lang w:val="uk-UA"/>
        </w:rPr>
      </w:pPr>
      <w:r w:rsidRPr="00F300C6">
        <w:rPr>
          <w:rFonts w:ascii="Times New Roman" w:hAnsi="Times New Roman" w:cs="Times New Roman"/>
          <w:sz w:val="28"/>
          <w:szCs w:val="28"/>
          <w:lang w:val="uk-UA"/>
        </w:rPr>
        <w:t xml:space="preserve">7.2. Це Положення діє протягом терміну повноважень </w:t>
      </w:r>
      <w:proofErr w:type="spellStart"/>
      <w:r w:rsidRPr="00F300C6">
        <w:rPr>
          <w:rFonts w:ascii="Times New Roman" w:hAnsi="Times New Roman" w:cs="Times New Roman"/>
          <w:sz w:val="28"/>
          <w:szCs w:val="28"/>
          <w:lang w:val="uk-UA"/>
        </w:rPr>
        <w:t>Роздольської</w:t>
      </w:r>
      <w:proofErr w:type="spellEnd"/>
      <w:r w:rsidRPr="00F300C6">
        <w:rPr>
          <w:rFonts w:ascii="Times New Roman" w:hAnsi="Times New Roman" w:cs="Times New Roman"/>
          <w:sz w:val="28"/>
          <w:szCs w:val="28"/>
          <w:lang w:val="uk-UA"/>
        </w:rPr>
        <w:t xml:space="preserve"> сільської ради </w:t>
      </w:r>
      <w:proofErr w:type="spellStart"/>
      <w:r w:rsidRPr="00F300C6">
        <w:rPr>
          <w:rFonts w:ascii="Times New Roman" w:hAnsi="Times New Roman" w:cs="Times New Roman"/>
          <w:sz w:val="28"/>
          <w:szCs w:val="28"/>
          <w:lang w:val="uk-UA"/>
        </w:rPr>
        <w:t>Василівського</w:t>
      </w:r>
      <w:proofErr w:type="spellEnd"/>
      <w:r w:rsidRPr="00F300C6">
        <w:rPr>
          <w:rFonts w:ascii="Times New Roman" w:hAnsi="Times New Roman" w:cs="Times New Roman"/>
          <w:sz w:val="28"/>
          <w:szCs w:val="28"/>
          <w:lang w:val="uk-UA"/>
        </w:rPr>
        <w:t xml:space="preserve"> району Запорізької області.</w:t>
      </w:r>
    </w:p>
    <w:p w:rsidR="00A82C4C" w:rsidRPr="00F300C6" w:rsidRDefault="00A82C4C" w:rsidP="00A82C4C">
      <w:pPr>
        <w:rPr>
          <w:rFonts w:ascii="Times New Roman" w:hAnsi="Times New Roman" w:cs="Times New Roman"/>
          <w:sz w:val="28"/>
          <w:szCs w:val="28"/>
          <w:lang w:val="uk-UA"/>
        </w:rPr>
      </w:pPr>
    </w:p>
    <w:p w:rsidR="00A82C4C" w:rsidRPr="00F300C6" w:rsidRDefault="00A82C4C" w:rsidP="00A82C4C">
      <w:pPr>
        <w:rPr>
          <w:rFonts w:ascii="Times New Roman" w:hAnsi="Times New Roman" w:cs="Times New Roman"/>
          <w:sz w:val="28"/>
          <w:szCs w:val="28"/>
          <w:lang w:val="uk-UA"/>
        </w:rPr>
      </w:pPr>
    </w:p>
    <w:p w:rsidR="00DF1510" w:rsidRPr="00F300C6" w:rsidRDefault="00A82C4C" w:rsidP="00A82C4C">
      <w:pPr>
        <w:rPr>
          <w:rFonts w:ascii="Times New Roman" w:hAnsi="Times New Roman" w:cs="Times New Roman"/>
          <w:sz w:val="28"/>
          <w:szCs w:val="28"/>
        </w:rPr>
      </w:pPr>
      <w:r w:rsidRPr="00F300C6">
        <w:rPr>
          <w:rFonts w:ascii="Times New Roman" w:hAnsi="Times New Roman" w:cs="Times New Roman"/>
          <w:sz w:val="28"/>
          <w:szCs w:val="28"/>
          <w:lang w:val="uk-UA"/>
        </w:rPr>
        <w:t>Секретар сільської ради</w:t>
      </w:r>
      <w:r w:rsidRPr="00F300C6">
        <w:rPr>
          <w:rFonts w:ascii="Times New Roman" w:hAnsi="Times New Roman" w:cs="Times New Roman"/>
          <w:sz w:val="28"/>
          <w:szCs w:val="28"/>
          <w:lang w:val="uk-UA"/>
        </w:rPr>
        <w:tab/>
      </w:r>
      <w:r w:rsidRPr="00F300C6">
        <w:rPr>
          <w:rFonts w:ascii="Times New Roman" w:hAnsi="Times New Roman" w:cs="Times New Roman"/>
          <w:sz w:val="28"/>
          <w:szCs w:val="28"/>
          <w:lang w:val="uk-UA"/>
        </w:rPr>
        <w:tab/>
      </w:r>
      <w:r w:rsidRPr="00F300C6">
        <w:rPr>
          <w:rFonts w:ascii="Times New Roman" w:hAnsi="Times New Roman" w:cs="Times New Roman"/>
          <w:sz w:val="28"/>
          <w:szCs w:val="28"/>
          <w:lang w:val="uk-UA"/>
        </w:rPr>
        <w:tab/>
      </w:r>
      <w:r w:rsidRPr="00F300C6">
        <w:rPr>
          <w:rFonts w:ascii="Times New Roman" w:hAnsi="Times New Roman" w:cs="Times New Roman"/>
          <w:sz w:val="28"/>
          <w:szCs w:val="28"/>
          <w:lang w:val="uk-UA"/>
        </w:rPr>
        <w:tab/>
      </w:r>
      <w:r w:rsidRPr="00F300C6">
        <w:rPr>
          <w:rFonts w:ascii="Times New Roman" w:hAnsi="Times New Roman" w:cs="Times New Roman"/>
          <w:sz w:val="28"/>
          <w:szCs w:val="28"/>
          <w:lang w:val="uk-UA"/>
        </w:rPr>
        <w:tab/>
        <w:t xml:space="preserve">Тетяна </w:t>
      </w:r>
      <w:proofErr w:type="spellStart"/>
      <w:r w:rsidRPr="00F300C6">
        <w:rPr>
          <w:rFonts w:ascii="Times New Roman" w:hAnsi="Times New Roman" w:cs="Times New Roman"/>
          <w:sz w:val="28"/>
          <w:szCs w:val="28"/>
          <w:lang w:val="uk-UA"/>
        </w:rPr>
        <w:t>БІЛЕЦЬКА</w:t>
      </w:r>
      <w:proofErr w:type="spellEnd"/>
    </w:p>
    <w:sectPr w:rsidR="00DF1510" w:rsidRPr="00F300C6" w:rsidSect="00F300C6">
      <w:pgSz w:w="11906" w:h="16838"/>
      <w:pgMar w:top="142"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D9E"/>
    <w:multiLevelType w:val="hybridMultilevel"/>
    <w:tmpl w:val="8A08EAB8"/>
    <w:lvl w:ilvl="0" w:tplc="77603B6E">
      <w:start w:val="3"/>
      <w:numFmt w:val="bullet"/>
      <w:lvlText w:val="-"/>
      <w:lvlJc w:val="left"/>
      <w:pPr>
        <w:tabs>
          <w:tab w:val="num" w:pos="1440"/>
        </w:tabs>
        <w:ind w:left="1440" w:hanging="360"/>
      </w:pPr>
      <w:rPr>
        <w:rFonts w:ascii="Times New Roman" w:eastAsia="Times New Roman" w:hAnsi="Times New Roman" w:cs="Times New Roman" w:hint="default"/>
      </w:rPr>
    </w:lvl>
    <w:lvl w:ilvl="1" w:tplc="5B28662A">
      <w:start w:val="3"/>
      <w:numFmt w:val="bullet"/>
      <w:lvlText w:val=""/>
      <w:lvlJc w:val="left"/>
      <w:pPr>
        <w:tabs>
          <w:tab w:val="num" w:pos="2160"/>
        </w:tabs>
        <w:ind w:left="2160" w:hanging="360"/>
      </w:pPr>
      <w:rPr>
        <w:rFonts w:ascii="Symbol" w:eastAsia="Times New Roman"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29206189"/>
    <w:multiLevelType w:val="hybridMultilevel"/>
    <w:tmpl w:val="5EF084DC"/>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C4C"/>
    <w:rsid w:val="00927657"/>
    <w:rsid w:val="00A82C4C"/>
    <w:rsid w:val="00AC49D5"/>
    <w:rsid w:val="00DF1510"/>
    <w:rsid w:val="00E20AD4"/>
    <w:rsid w:val="00F30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5">
    <w:name w:val="Paragraph Style5"/>
    <w:rsid w:val="00A82C4C"/>
    <w:pPr>
      <w:autoSpaceDE w:val="0"/>
      <w:autoSpaceDN w:val="0"/>
      <w:adjustRightInd w:val="0"/>
      <w:spacing w:after="0" w:line="240" w:lineRule="auto"/>
      <w:ind w:firstLine="870"/>
      <w:jc w:val="both"/>
    </w:pPr>
    <w:rPr>
      <w:rFonts w:ascii="Courier New" w:eastAsia="Times New Roman" w:hAnsi="Courier New" w:cs="Times New Roman"/>
      <w:sz w:val="24"/>
      <w:szCs w:val="24"/>
    </w:rPr>
  </w:style>
  <w:style w:type="paragraph" w:customStyle="1" w:styleId="ParagraphStyle1">
    <w:name w:val="Paragraph Style1"/>
    <w:rsid w:val="00A82C4C"/>
    <w:pPr>
      <w:autoSpaceDE w:val="0"/>
      <w:autoSpaceDN w:val="0"/>
      <w:adjustRightInd w:val="0"/>
      <w:spacing w:after="0" w:line="240" w:lineRule="auto"/>
      <w:ind w:firstLine="870"/>
      <w:jc w:val="right"/>
    </w:pPr>
    <w:rPr>
      <w:rFonts w:ascii="Courier New" w:eastAsia="Times New Roman" w:hAnsi="Courier New" w:cs="Times New Roman"/>
      <w:sz w:val="24"/>
      <w:szCs w:val="24"/>
    </w:rPr>
  </w:style>
  <w:style w:type="character" w:customStyle="1" w:styleId="FontStyle7">
    <w:name w:val="Font Style7"/>
    <w:rsid w:val="00A82C4C"/>
    <w:rPr>
      <w:rFonts w:ascii="Arial" w:hAnsi="Arial"/>
      <w:sz w:val="28"/>
    </w:rPr>
  </w:style>
  <w:style w:type="character" w:customStyle="1" w:styleId="rvts0">
    <w:name w:val="rvts0"/>
    <w:basedOn w:val="a0"/>
    <w:rsid w:val="00A82C4C"/>
  </w:style>
  <w:style w:type="paragraph" w:styleId="a3">
    <w:name w:val="Balloon Text"/>
    <w:basedOn w:val="a"/>
    <w:link w:val="a4"/>
    <w:uiPriority w:val="99"/>
    <w:semiHidden/>
    <w:unhideWhenUsed/>
    <w:rsid w:val="00A82C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2C4C"/>
    <w:rPr>
      <w:rFonts w:ascii="Tahoma" w:hAnsi="Tahoma" w:cs="Tahoma"/>
      <w:sz w:val="16"/>
      <w:szCs w:val="16"/>
    </w:rPr>
  </w:style>
  <w:style w:type="paragraph" w:styleId="a5">
    <w:name w:val="No Spacing"/>
    <w:uiPriority w:val="1"/>
    <w:qFormat/>
    <w:rsid w:val="00F300C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2466</Words>
  <Characters>14059</Characters>
  <Application>Microsoft Office Word</Application>
  <DocSecurity>0</DocSecurity>
  <Lines>117</Lines>
  <Paragraphs>32</Paragraphs>
  <ScaleCrop>false</ScaleCrop>
  <Company>Microsoft</Company>
  <LinksUpToDate>false</LinksUpToDate>
  <CharactersWithSpaces>16493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2022-01-14T11:32:00Z</cp:lastPrinted>
  <dcterms:created xsi:type="dcterms:W3CDTF">2022-01-14T10:45:00Z</dcterms:created>
  <dcterms:modified xsi:type="dcterms:W3CDTF">2022-01-14T11:33:00Z</dcterms:modified>
</cp:coreProperties>
</file>