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8C" w:rsidRDefault="002C008C" w:rsidP="002C008C">
      <w:pPr>
        <w:rPr>
          <w:bCs w:val="0"/>
          <w:iCs w:val="0"/>
          <w:sz w:val="24"/>
          <w:szCs w:val="24"/>
          <w:lang w:val="uk-UA"/>
        </w:rPr>
      </w:pPr>
    </w:p>
    <w:p w:rsidR="002C008C" w:rsidRDefault="002C008C" w:rsidP="002C008C">
      <w:pPr>
        <w:rPr>
          <w:bCs w:val="0"/>
          <w:iCs w:val="0"/>
          <w:noProof w:val="0"/>
          <w:color w:val="auto"/>
          <w:szCs w:val="20"/>
          <w:lang w:val="uk-UA"/>
        </w:rPr>
      </w:pPr>
    </w:p>
    <w:p w:rsidR="002C008C" w:rsidRPr="002C008C" w:rsidRDefault="002C008C" w:rsidP="002C008C">
      <w:pPr>
        <w:tabs>
          <w:tab w:val="left" w:pos="2720"/>
          <w:tab w:val="center" w:pos="5265"/>
        </w:tabs>
        <w:jc w:val="center"/>
        <w:rPr>
          <w:bCs w:val="0"/>
          <w:iCs w:val="0"/>
          <w:noProof w:val="0"/>
          <w:color w:val="auto"/>
          <w:lang w:val="uk-UA"/>
        </w:rPr>
      </w:pPr>
      <w:r w:rsidRPr="002C008C">
        <w:rPr>
          <w:bCs w:val="0"/>
          <w:iCs w:val="0"/>
          <w:color w:val="auto"/>
          <w:lang w:val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F5" w:rsidRDefault="000401F5" w:rsidP="000401F5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0401F5" w:rsidRDefault="000401F5" w:rsidP="000401F5">
      <w:pPr>
        <w:keepNext/>
        <w:ind w:right="-87"/>
        <w:jc w:val="center"/>
        <w:rPr>
          <w:lang w:val="uk-UA"/>
        </w:rPr>
      </w:pPr>
      <w:r>
        <w:rPr>
          <w:lang w:val="uk-UA"/>
        </w:rPr>
        <w:t>РОЗДОЛЬСЬКА СІЛЬСЬКА РАДА</w:t>
      </w:r>
    </w:p>
    <w:p w:rsidR="000401F5" w:rsidRDefault="000401F5" w:rsidP="000401F5">
      <w:pPr>
        <w:keepNext/>
        <w:ind w:right="-87"/>
        <w:jc w:val="center"/>
        <w:rPr>
          <w:lang w:val="uk-UA"/>
        </w:rPr>
      </w:pPr>
      <w:r>
        <w:rPr>
          <w:lang w:val="uk-UA"/>
        </w:rPr>
        <w:t>ВАСИЛІВСЬКОГО РАЙОНУ ЗАПОРІЗЬКОЇ ОБЛАСТІ</w:t>
      </w:r>
    </w:p>
    <w:p w:rsidR="000401F5" w:rsidRDefault="000401F5" w:rsidP="000401F5">
      <w:pPr>
        <w:keepNext/>
        <w:suppressAutoHyphens/>
        <w:jc w:val="center"/>
        <w:rPr>
          <w:lang w:val="uk-UA"/>
        </w:rPr>
      </w:pPr>
      <w:r>
        <w:rPr>
          <w:lang w:val="uk-UA"/>
        </w:rPr>
        <w:t>ВОСЬМОГО СКЛИКАННЯ</w:t>
      </w:r>
    </w:p>
    <w:p w:rsidR="000401F5" w:rsidRDefault="000401F5" w:rsidP="000401F5">
      <w:pPr>
        <w:keepNext/>
        <w:suppressAutoHyphens/>
        <w:jc w:val="center"/>
        <w:rPr>
          <w:lang w:val="uk-UA"/>
        </w:rPr>
      </w:pPr>
      <w:r>
        <w:rPr>
          <w:lang w:val="uk-UA"/>
        </w:rPr>
        <w:t>ДВАДЦЯТЬ ПЕРША СЕСІЯ</w:t>
      </w:r>
    </w:p>
    <w:p w:rsidR="000401F5" w:rsidRDefault="000401F5" w:rsidP="000401F5">
      <w:pPr>
        <w:keepNext/>
        <w:suppressAutoHyphens/>
        <w:ind w:right="-87"/>
        <w:rPr>
          <w:lang w:val="uk-UA"/>
        </w:rPr>
      </w:pPr>
    </w:p>
    <w:p w:rsidR="000401F5" w:rsidRDefault="000401F5" w:rsidP="000401F5">
      <w:pPr>
        <w:keepNext/>
        <w:suppressAutoHyphens/>
        <w:ind w:right="-87"/>
        <w:jc w:val="center"/>
        <w:rPr>
          <w:lang w:val="uk-UA"/>
        </w:rPr>
      </w:pPr>
      <w:r>
        <w:rPr>
          <w:lang w:val="uk-UA"/>
        </w:rPr>
        <w:t>РІШЕННЯ</w:t>
      </w:r>
    </w:p>
    <w:p w:rsidR="002C008C" w:rsidRPr="002C008C" w:rsidRDefault="000401F5" w:rsidP="0052184B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 xml:space="preserve"> </w:t>
      </w:r>
    </w:p>
    <w:p w:rsidR="002C008C" w:rsidRPr="002C008C" w:rsidRDefault="002C008C" w:rsidP="0052184B">
      <w:pPr>
        <w:jc w:val="center"/>
        <w:rPr>
          <w:b/>
          <w:bCs w:val="0"/>
          <w:iCs w:val="0"/>
          <w:noProof w:val="0"/>
          <w:color w:val="auto"/>
          <w:sz w:val="36"/>
          <w:szCs w:val="36"/>
          <w:lang w:val="uk-UA"/>
        </w:rPr>
      </w:pPr>
    </w:p>
    <w:p w:rsidR="002C008C" w:rsidRPr="002C008C" w:rsidRDefault="000401F5" w:rsidP="005E5710">
      <w:pPr>
        <w:keepNext/>
        <w:outlineLvl w:val="0"/>
        <w:rPr>
          <w:bCs w:val="0"/>
          <w:iCs w:val="0"/>
          <w:noProof w:val="0"/>
          <w:color w:val="auto"/>
          <w:lang w:val="uk-UA"/>
        </w:rPr>
      </w:pPr>
      <w:r>
        <w:rPr>
          <w:bCs w:val="0"/>
          <w:iCs w:val="0"/>
          <w:noProof w:val="0"/>
          <w:color w:val="auto"/>
          <w:lang w:val="uk-UA"/>
        </w:rPr>
        <w:t>16.12</w:t>
      </w:r>
      <w:r w:rsidR="0052184B">
        <w:rPr>
          <w:bCs w:val="0"/>
          <w:iCs w:val="0"/>
          <w:noProof w:val="0"/>
          <w:color w:val="auto"/>
          <w:lang w:val="uk-UA"/>
        </w:rPr>
        <w:t>.2021</w:t>
      </w:r>
      <w:r w:rsidR="002C008C" w:rsidRPr="002C008C">
        <w:rPr>
          <w:bCs w:val="0"/>
          <w:iCs w:val="0"/>
          <w:noProof w:val="0"/>
          <w:color w:val="auto"/>
          <w:lang w:val="uk-UA"/>
        </w:rPr>
        <w:t xml:space="preserve">                                </w:t>
      </w:r>
      <w:r w:rsidR="005E5710">
        <w:rPr>
          <w:bCs w:val="0"/>
          <w:iCs w:val="0"/>
          <w:noProof w:val="0"/>
          <w:color w:val="auto"/>
          <w:lang w:val="uk-UA"/>
        </w:rPr>
        <w:t xml:space="preserve">   </w:t>
      </w:r>
      <w:r w:rsidR="002C008C" w:rsidRPr="002C008C">
        <w:rPr>
          <w:bCs w:val="0"/>
          <w:iCs w:val="0"/>
          <w:noProof w:val="0"/>
          <w:color w:val="auto"/>
          <w:lang w:val="uk-UA"/>
        </w:rPr>
        <w:t xml:space="preserve"> </w:t>
      </w:r>
      <w:r w:rsidR="005E5710">
        <w:rPr>
          <w:bCs w:val="0"/>
          <w:iCs w:val="0"/>
          <w:noProof w:val="0"/>
          <w:color w:val="auto"/>
          <w:lang w:val="uk-UA"/>
        </w:rPr>
        <w:t xml:space="preserve">    </w:t>
      </w:r>
      <w:r w:rsidR="002C008C" w:rsidRPr="002C008C">
        <w:rPr>
          <w:bCs w:val="0"/>
          <w:iCs w:val="0"/>
          <w:noProof w:val="0"/>
          <w:color w:val="auto"/>
          <w:lang w:val="uk-UA"/>
        </w:rPr>
        <w:t xml:space="preserve"> с. Роздол                                   </w:t>
      </w:r>
      <w:r w:rsidR="00694B9A">
        <w:rPr>
          <w:bCs w:val="0"/>
          <w:iCs w:val="0"/>
          <w:noProof w:val="0"/>
          <w:color w:val="auto"/>
          <w:lang w:val="uk-UA"/>
        </w:rPr>
        <w:t xml:space="preserve">          </w:t>
      </w:r>
      <w:r w:rsidR="00B52881">
        <w:rPr>
          <w:bCs w:val="0"/>
          <w:iCs w:val="0"/>
          <w:noProof w:val="0"/>
          <w:color w:val="auto"/>
          <w:lang w:val="uk-UA"/>
        </w:rPr>
        <w:t xml:space="preserve">  </w:t>
      </w:r>
      <w:r w:rsidR="00694B9A">
        <w:rPr>
          <w:bCs w:val="0"/>
          <w:iCs w:val="0"/>
          <w:noProof w:val="0"/>
          <w:color w:val="auto"/>
          <w:lang w:val="uk-UA"/>
        </w:rPr>
        <w:t xml:space="preserve">№ </w:t>
      </w:r>
      <w:r>
        <w:rPr>
          <w:bCs w:val="0"/>
          <w:iCs w:val="0"/>
          <w:noProof w:val="0"/>
          <w:color w:val="auto"/>
          <w:lang w:val="uk-UA"/>
        </w:rPr>
        <w:t xml:space="preserve"> 1</w:t>
      </w:r>
    </w:p>
    <w:p w:rsidR="002C008C" w:rsidRPr="002C008C" w:rsidRDefault="002C008C" w:rsidP="002C008C">
      <w:pPr>
        <w:keepNext/>
        <w:jc w:val="both"/>
        <w:outlineLvl w:val="0"/>
        <w:rPr>
          <w:b/>
          <w:iCs w:val="0"/>
          <w:noProof w:val="0"/>
          <w:color w:val="auto"/>
          <w:lang w:val="uk-UA"/>
        </w:rPr>
      </w:pPr>
      <w:r w:rsidRPr="002C008C">
        <w:rPr>
          <w:bCs w:val="0"/>
          <w:iCs w:val="0"/>
          <w:noProof w:val="0"/>
          <w:color w:val="auto"/>
          <w:sz w:val="26"/>
          <w:szCs w:val="20"/>
          <w:lang w:val="uk-UA"/>
        </w:rPr>
        <w:br/>
      </w:r>
    </w:p>
    <w:p w:rsidR="002C008C" w:rsidRDefault="0052184B" w:rsidP="002C008C">
      <w:pPr>
        <w:rPr>
          <w:lang w:val="uk-UA"/>
        </w:rPr>
      </w:pPr>
      <w:r>
        <w:rPr>
          <w:lang w:val="uk-UA"/>
        </w:rPr>
        <w:t>Про   роботу</w:t>
      </w:r>
      <w:r w:rsidR="002C008C">
        <w:rPr>
          <w:lang w:val="uk-UA"/>
        </w:rPr>
        <w:t xml:space="preserve"> зі зверненнями громадян </w:t>
      </w:r>
    </w:p>
    <w:p w:rsidR="002C008C" w:rsidRDefault="002C008C" w:rsidP="002C008C">
      <w:pPr>
        <w:rPr>
          <w:lang w:val="uk-UA"/>
        </w:rPr>
      </w:pPr>
      <w:r>
        <w:rPr>
          <w:lang w:val="uk-UA"/>
        </w:rPr>
        <w:t xml:space="preserve">по Роздольській сільській раді за </w:t>
      </w:r>
      <w:r w:rsidR="00361927">
        <w:rPr>
          <w:lang w:val="uk-UA"/>
        </w:rPr>
        <w:t xml:space="preserve"> 9 мі</w:t>
      </w:r>
      <w:r w:rsidR="0052184B">
        <w:rPr>
          <w:lang w:val="uk-UA"/>
        </w:rPr>
        <w:t>сяців</w:t>
      </w:r>
    </w:p>
    <w:p w:rsidR="0052184B" w:rsidRPr="0052184B" w:rsidRDefault="0052184B" w:rsidP="002C008C">
      <w:pPr>
        <w:rPr>
          <w:lang w:val="uk-UA"/>
        </w:rPr>
      </w:pPr>
      <w:r>
        <w:rPr>
          <w:lang w:val="uk-UA"/>
        </w:rPr>
        <w:t>2021 року</w:t>
      </w:r>
    </w:p>
    <w:p w:rsidR="002C008C" w:rsidRDefault="0052184B" w:rsidP="002C008C">
      <w:pPr>
        <w:rPr>
          <w:lang w:val="uk-UA"/>
        </w:rPr>
      </w:pPr>
      <w:r>
        <w:rPr>
          <w:lang w:val="uk-UA"/>
        </w:rPr>
        <w:t xml:space="preserve"> </w:t>
      </w:r>
    </w:p>
    <w:p w:rsidR="002C008C" w:rsidRDefault="002C008C" w:rsidP="002C008C">
      <w:pPr>
        <w:rPr>
          <w:lang w:val="uk-UA"/>
        </w:rPr>
      </w:pPr>
    </w:p>
    <w:p w:rsidR="002C008C" w:rsidRDefault="002C008C" w:rsidP="002C008C">
      <w:pPr>
        <w:rPr>
          <w:lang w:val="uk-UA"/>
        </w:rPr>
      </w:pPr>
    </w:p>
    <w:p w:rsidR="002C008C" w:rsidRDefault="002C008C" w:rsidP="002C008C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Відповідно до Закону  України „ Про звернення громадян», ст.126 Конституції України, Указу Президента України «Про додаткові заходи щодо забезпечення реалізації громадянами конституційного права на звернення» , з</w:t>
      </w:r>
      <w:r w:rsidR="0052184B">
        <w:rPr>
          <w:lang w:val="uk-UA"/>
        </w:rPr>
        <w:t xml:space="preserve">аслухавши інформацію </w:t>
      </w:r>
      <w:r w:rsidR="000401F5">
        <w:rPr>
          <w:lang w:val="uk-UA"/>
        </w:rPr>
        <w:t>секретаря сільської ради Білецької</w:t>
      </w:r>
      <w:r w:rsidR="0052184B">
        <w:rPr>
          <w:lang w:val="uk-UA"/>
        </w:rPr>
        <w:t xml:space="preserve"> Т.Б.</w:t>
      </w:r>
      <w:r>
        <w:rPr>
          <w:lang w:val="uk-UA"/>
        </w:rPr>
        <w:t>,</w:t>
      </w:r>
      <w:r w:rsidR="000401F5">
        <w:rPr>
          <w:lang w:val="uk-UA"/>
        </w:rPr>
        <w:t>Роздольська сільська рада</w:t>
      </w:r>
    </w:p>
    <w:p w:rsidR="002C008C" w:rsidRDefault="000401F5" w:rsidP="002C008C">
      <w:pPr>
        <w:jc w:val="both"/>
        <w:outlineLvl w:val="0"/>
        <w:rPr>
          <w:lang w:val="uk-UA"/>
        </w:rPr>
      </w:pPr>
      <w:r>
        <w:rPr>
          <w:lang w:val="uk-UA"/>
        </w:rPr>
        <w:t>ВИРІШИЛА</w:t>
      </w:r>
      <w:r w:rsidR="002C008C">
        <w:rPr>
          <w:lang w:val="uk-UA"/>
        </w:rPr>
        <w:t>:</w:t>
      </w:r>
    </w:p>
    <w:p w:rsidR="002C008C" w:rsidRDefault="002C008C" w:rsidP="002C008C">
      <w:pPr>
        <w:jc w:val="both"/>
        <w:outlineLvl w:val="0"/>
        <w:rPr>
          <w:lang w:val="uk-UA"/>
        </w:rPr>
      </w:pPr>
    </w:p>
    <w:p w:rsidR="002C008C" w:rsidRDefault="002C008C" w:rsidP="002C008C">
      <w:pPr>
        <w:jc w:val="both"/>
        <w:outlineLvl w:val="0"/>
        <w:rPr>
          <w:lang w:val="uk-UA"/>
        </w:rPr>
      </w:pPr>
      <w:r>
        <w:rPr>
          <w:lang w:val="uk-UA"/>
        </w:rPr>
        <w:t>1.Інформацію</w:t>
      </w:r>
      <w:r w:rsidR="0052184B">
        <w:rPr>
          <w:lang w:val="uk-UA"/>
        </w:rPr>
        <w:t xml:space="preserve"> Білецької Т.Б.</w:t>
      </w:r>
      <w:r w:rsidR="00694B9A">
        <w:rPr>
          <w:lang w:val="uk-UA"/>
        </w:rPr>
        <w:t>,</w:t>
      </w:r>
      <w:r w:rsidR="0052184B">
        <w:rPr>
          <w:lang w:val="uk-UA"/>
        </w:rPr>
        <w:t xml:space="preserve">секретаря Роздольської сільської ради </w:t>
      </w:r>
      <w:r w:rsidR="00694B9A">
        <w:rPr>
          <w:lang w:val="uk-UA"/>
        </w:rPr>
        <w:t xml:space="preserve"> </w:t>
      </w:r>
      <w:r>
        <w:rPr>
          <w:lang w:val="uk-UA"/>
        </w:rPr>
        <w:t xml:space="preserve">про стан роботи зі зверненнями громадян в Роздольській сільській </w:t>
      </w:r>
      <w:r w:rsidR="0052184B">
        <w:rPr>
          <w:lang w:val="uk-UA"/>
        </w:rPr>
        <w:t xml:space="preserve"> за 9 місяців 2021 року</w:t>
      </w:r>
      <w:r w:rsidR="000401F5">
        <w:rPr>
          <w:lang w:val="uk-UA"/>
        </w:rPr>
        <w:t xml:space="preserve"> прийняти до відома</w:t>
      </w:r>
    </w:p>
    <w:p w:rsidR="002C008C" w:rsidRDefault="002C008C" w:rsidP="002C008C">
      <w:pPr>
        <w:jc w:val="both"/>
        <w:outlineLvl w:val="0"/>
        <w:rPr>
          <w:lang w:val="uk-UA"/>
        </w:rPr>
      </w:pPr>
    </w:p>
    <w:p w:rsidR="002C008C" w:rsidRPr="0052184B" w:rsidRDefault="002C008C" w:rsidP="002C008C">
      <w:pPr>
        <w:jc w:val="both"/>
        <w:rPr>
          <w:bCs w:val="0"/>
          <w:iCs w:val="0"/>
          <w:noProof w:val="0"/>
          <w:color w:val="auto"/>
          <w:lang w:val="uk-UA"/>
        </w:rPr>
      </w:pPr>
      <w:r>
        <w:rPr>
          <w:bCs w:val="0"/>
          <w:iCs w:val="0"/>
          <w:noProof w:val="0"/>
          <w:color w:val="auto"/>
          <w:lang w:val="uk-UA"/>
        </w:rPr>
        <w:t>2.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uk-UA"/>
        </w:rPr>
        <w:t>Працівникам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 </w:t>
      </w:r>
      <w:r w:rsidRPr="0052184B">
        <w:rPr>
          <w:bCs w:val="0"/>
          <w:iCs w:val="0"/>
          <w:noProof w:val="0"/>
          <w:color w:val="auto"/>
          <w:bdr w:val="none" w:sz="0" w:space="0" w:color="auto" w:frame="1"/>
          <w:shd w:val="clear" w:color="auto" w:fill="FFFFFF"/>
          <w:lang w:val="uk-UA"/>
        </w:rPr>
        <w:t xml:space="preserve">апарату 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uk-UA"/>
        </w:rPr>
        <w:t>сільської ради забезпечити створення необхідних умов для реалізації конституційних прав громадян на письмові звернення або особистий прийом та обов’язкове одержання обґрунтованої відповіді на нього.</w:t>
      </w:r>
    </w:p>
    <w:p w:rsidR="002C008C" w:rsidRPr="0052184B" w:rsidRDefault="002C008C" w:rsidP="002C008C">
      <w:pPr>
        <w:rPr>
          <w:bCs w:val="0"/>
          <w:iCs w:val="0"/>
          <w:noProof w:val="0"/>
          <w:color w:val="auto"/>
          <w:lang w:val="uk-UA"/>
        </w:rPr>
      </w:pPr>
    </w:p>
    <w:p w:rsidR="002C008C" w:rsidRPr="0052184B" w:rsidRDefault="002C008C" w:rsidP="002C008C">
      <w:pPr>
        <w:jc w:val="both"/>
        <w:rPr>
          <w:bCs w:val="0"/>
          <w:iCs w:val="0"/>
          <w:noProof w:val="0"/>
          <w:color w:val="auto"/>
          <w:lang w:val="uk-UA"/>
        </w:rPr>
      </w:pPr>
      <w:r w:rsidRPr="0052184B">
        <w:rPr>
          <w:bCs w:val="0"/>
          <w:iCs w:val="0"/>
          <w:noProof w:val="0"/>
          <w:color w:val="auto"/>
          <w:shd w:val="clear" w:color="auto" w:fill="FFFFFF"/>
          <w:lang w:val="uk-UA"/>
        </w:rPr>
        <w:t>3.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Контроль за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uk-UA"/>
        </w:rPr>
        <w:t xml:space="preserve"> дотриманням вимог 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Законом </w:t>
      </w:r>
      <w:proofErr w:type="spellStart"/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України</w:t>
      </w:r>
      <w:proofErr w:type="spellEnd"/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“Про </w:t>
      </w:r>
      <w:proofErr w:type="spellStart"/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звернення</w:t>
      </w:r>
      <w:proofErr w:type="spellEnd"/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</w:t>
      </w:r>
      <w:proofErr w:type="spellStart"/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громадян</w:t>
      </w:r>
      <w:proofErr w:type="spellEnd"/>
      <w:r w:rsidRPr="0052184B">
        <w:rPr>
          <w:rFonts w:ascii="Arial" w:hAnsi="Arial" w:cs="Arial"/>
          <w:bCs w:val="0"/>
          <w:iCs w:val="0"/>
          <w:noProof w:val="0"/>
          <w:color w:val="auto"/>
          <w:sz w:val="18"/>
          <w:szCs w:val="18"/>
          <w:shd w:val="clear" w:color="auto" w:fill="FFFFFF"/>
          <w:lang w:val="ru-RU"/>
        </w:rPr>
        <w:t>”</w:t>
      </w:r>
      <w:r w:rsidR="0052184B">
        <w:rPr>
          <w:rFonts w:ascii="Arial" w:hAnsi="Arial" w:cs="Arial"/>
          <w:bCs w:val="0"/>
          <w:iCs w:val="0"/>
          <w:noProof w:val="0"/>
          <w:color w:val="auto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покласти</w:t>
      </w:r>
      <w:proofErr w:type="spellEnd"/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на </w:t>
      </w:r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секретаря </w:t>
      </w:r>
      <w:proofErr w:type="spellStart"/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виконавчого</w:t>
      </w:r>
      <w:proofErr w:type="spellEnd"/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</w:t>
      </w:r>
      <w:proofErr w:type="spellStart"/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комітету</w:t>
      </w:r>
      <w:proofErr w:type="spellEnd"/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</w:t>
      </w:r>
      <w:proofErr w:type="spellStart"/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Білецьку</w:t>
      </w:r>
      <w:proofErr w:type="spellEnd"/>
      <w:r w:rsid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Т.Б.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</w:t>
      </w:r>
      <w:r w:rsidR="0052184B"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 xml:space="preserve"> </w:t>
      </w:r>
      <w:r w:rsidRPr="0052184B">
        <w:rPr>
          <w:bCs w:val="0"/>
          <w:iCs w:val="0"/>
          <w:noProof w:val="0"/>
          <w:color w:val="auto"/>
          <w:shd w:val="clear" w:color="auto" w:fill="FFFFFF"/>
          <w:lang w:val="ru-RU"/>
        </w:rPr>
        <w:t> </w:t>
      </w:r>
    </w:p>
    <w:p w:rsidR="002C008C" w:rsidRDefault="002C008C" w:rsidP="002C008C">
      <w:pPr>
        <w:outlineLvl w:val="0"/>
        <w:rPr>
          <w:lang w:val="uk-UA"/>
        </w:rPr>
      </w:pPr>
    </w:p>
    <w:p w:rsidR="00B52881" w:rsidRDefault="00B52881" w:rsidP="002C008C">
      <w:pPr>
        <w:outlineLvl w:val="0"/>
        <w:rPr>
          <w:lang w:val="uk-UA"/>
        </w:rPr>
      </w:pPr>
    </w:p>
    <w:p w:rsidR="002C008C" w:rsidRDefault="002C008C" w:rsidP="002C008C">
      <w:pPr>
        <w:rPr>
          <w:lang w:val="uk-UA"/>
        </w:rPr>
      </w:pPr>
    </w:p>
    <w:p w:rsidR="002C008C" w:rsidRDefault="000401F5" w:rsidP="002C008C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B52881">
        <w:rPr>
          <w:lang w:val="uk-UA"/>
        </w:rPr>
        <w:t>Сільський голова:                                                             Сергій ПЕРЕДЕРІЙ</w:t>
      </w:r>
    </w:p>
    <w:p w:rsidR="002C008C" w:rsidRDefault="002C008C" w:rsidP="002C008C">
      <w:pPr>
        <w:rPr>
          <w:lang w:val="uk-UA"/>
        </w:rPr>
      </w:pPr>
    </w:p>
    <w:p w:rsidR="00B52881" w:rsidRDefault="00B52881" w:rsidP="002C008C">
      <w:pPr>
        <w:rPr>
          <w:sz w:val="24"/>
          <w:szCs w:val="24"/>
          <w:lang w:val="uk-UA"/>
        </w:rPr>
      </w:pPr>
    </w:p>
    <w:p w:rsidR="00B52881" w:rsidRDefault="00B52881" w:rsidP="002C008C">
      <w:pPr>
        <w:rPr>
          <w:sz w:val="24"/>
          <w:szCs w:val="24"/>
          <w:lang w:val="uk-UA"/>
        </w:rPr>
      </w:pPr>
    </w:p>
    <w:p w:rsidR="002C008C" w:rsidRPr="00B52881" w:rsidRDefault="00B52881" w:rsidP="002C008C">
      <w:pPr>
        <w:rPr>
          <w:sz w:val="24"/>
          <w:szCs w:val="24"/>
          <w:lang w:val="uk-UA"/>
        </w:rPr>
      </w:pPr>
      <w:r w:rsidRPr="00B52881">
        <w:rPr>
          <w:sz w:val="24"/>
          <w:szCs w:val="24"/>
          <w:lang w:val="uk-UA"/>
        </w:rPr>
        <w:t>Подала: Тетяна БІЛЕЦЬКА</w:t>
      </w:r>
    </w:p>
    <w:p w:rsidR="005A5C76" w:rsidRPr="0052184B" w:rsidRDefault="005A5C76">
      <w:pPr>
        <w:rPr>
          <w:lang w:val="ru-RU"/>
        </w:rPr>
      </w:pPr>
    </w:p>
    <w:sectPr w:rsidR="005A5C76" w:rsidRPr="0052184B" w:rsidSect="00B528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08C"/>
    <w:rsid w:val="000401F5"/>
    <w:rsid w:val="00053C1F"/>
    <w:rsid w:val="000B7864"/>
    <w:rsid w:val="00206387"/>
    <w:rsid w:val="00206674"/>
    <w:rsid w:val="002C008C"/>
    <w:rsid w:val="00361927"/>
    <w:rsid w:val="003C4D5A"/>
    <w:rsid w:val="004A6865"/>
    <w:rsid w:val="0052184B"/>
    <w:rsid w:val="005A5C76"/>
    <w:rsid w:val="005C1328"/>
    <w:rsid w:val="005E5710"/>
    <w:rsid w:val="00694B9A"/>
    <w:rsid w:val="006E2FC3"/>
    <w:rsid w:val="00A9211F"/>
    <w:rsid w:val="00B52881"/>
    <w:rsid w:val="00E532A8"/>
    <w:rsid w:val="00F7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8C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color w:val="000000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bCs w:val="0"/>
      <w:iCs w:val="0"/>
      <w:noProof w:val="0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08C"/>
    <w:rPr>
      <w:rFonts w:ascii="Tahoma" w:eastAsia="Times New Roman" w:hAnsi="Tahoma" w:cs="Tahoma"/>
      <w:bCs/>
      <w:iCs/>
      <w:noProof/>
      <w:color w:val="000000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931B-B9D2-4190-804E-3107752D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cp:lastPrinted>2021-12-14T07:23:00Z</cp:lastPrinted>
  <dcterms:created xsi:type="dcterms:W3CDTF">2019-07-08T11:06:00Z</dcterms:created>
  <dcterms:modified xsi:type="dcterms:W3CDTF">2021-12-14T07:24:00Z</dcterms:modified>
</cp:coreProperties>
</file>